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2A1" w:rsidRPr="003F0EE5" w:rsidRDefault="00540116" w:rsidP="00B37C74">
      <w:pPr>
        <w:spacing w:after="0" w:line="240" w:lineRule="auto"/>
        <w:jc w:val="center"/>
        <w:rPr>
          <w:rFonts w:ascii="Arial" w:hAnsi="Arial" w:cs="Arial"/>
          <w:b/>
          <w:sz w:val="28"/>
          <w:szCs w:val="28"/>
          <w:lang w:val="sl-SI"/>
        </w:rPr>
      </w:pPr>
      <w:r w:rsidRPr="003F0EE5">
        <w:rPr>
          <w:rFonts w:ascii="Arial" w:hAnsi="Arial" w:cs="Arial"/>
          <w:b/>
          <w:sz w:val="28"/>
          <w:szCs w:val="28"/>
          <w:lang w:val="sl-SI"/>
        </w:rPr>
        <w:t>SPECIFIKACIJE</w:t>
      </w:r>
      <w:r w:rsidR="00367C23" w:rsidRPr="003F0EE5">
        <w:rPr>
          <w:rFonts w:ascii="Arial" w:hAnsi="Arial" w:cs="Arial"/>
          <w:b/>
          <w:sz w:val="28"/>
          <w:szCs w:val="28"/>
          <w:lang w:val="sl-SI"/>
        </w:rPr>
        <w:t xml:space="preserve"> </w:t>
      </w:r>
      <w:r w:rsidR="003F0EE5">
        <w:rPr>
          <w:rFonts w:ascii="Arial" w:hAnsi="Arial" w:cs="Arial"/>
          <w:b/>
          <w:sz w:val="28"/>
          <w:szCs w:val="28"/>
          <w:lang w:val="sl-SI"/>
        </w:rPr>
        <w:t xml:space="preserve">JAVNEGA NAROČILA ZA SKLOP </w:t>
      </w:r>
      <w:r w:rsidR="00155A18">
        <w:rPr>
          <w:rFonts w:ascii="Arial" w:hAnsi="Arial" w:cs="Arial"/>
          <w:b/>
          <w:sz w:val="28"/>
          <w:szCs w:val="28"/>
          <w:lang w:val="sl-SI"/>
        </w:rPr>
        <w:t>3</w:t>
      </w:r>
    </w:p>
    <w:p w:rsidR="00540116" w:rsidRPr="00BD254B" w:rsidRDefault="00540116" w:rsidP="00B37C74">
      <w:pPr>
        <w:spacing w:after="0" w:line="240" w:lineRule="auto"/>
        <w:jc w:val="both"/>
        <w:rPr>
          <w:rFonts w:ascii="Arial" w:hAnsi="Arial" w:cs="Arial"/>
          <w:sz w:val="20"/>
          <w:szCs w:val="20"/>
          <w:highlight w:val="yellow"/>
          <w:lang w:val="sl-SI"/>
        </w:rPr>
      </w:pPr>
    </w:p>
    <w:p w:rsidR="005B5A0D" w:rsidRPr="00046AFE" w:rsidRDefault="005B5A0D" w:rsidP="00B37C74">
      <w:pPr>
        <w:spacing w:after="0" w:line="240" w:lineRule="auto"/>
        <w:jc w:val="both"/>
        <w:rPr>
          <w:rFonts w:ascii="Arial" w:hAnsi="Arial" w:cs="Arial"/>
          <w:highlight w:val="yellow"/>
          <w:lang w:val="sl-SI"/>
        </w:rPr>
      </w:pPr>
    </w:p>
    <w:p w:rsidR="00540116" w:rsidRPr="00046AFE" w:rsidRDefault="00540116" w:rsidP="00B37C74">
      <w:pPr>
        <w:spacing w:after="120" w:line="240" w:lineRule="auto"/>
        <w:jc w:val="both"/>
        <w:rPr>
          <w:rFonts w:ascii="Arial" w:hAnsi="Arial" w:cs="Arial"/>
          <w:lang w:val="sl-SI"/>
        </w:rPr>
      </w:pPr>
      <w:r w:rsidRPr="00046AFE">
        <w:rPr>
          <w:rFonts w:ascii="Arial" w:hAnsi="Arial" w:cs="Arial"/>
          <w:lang w:val="sl-SI"/>
        </w:rPr>
        <w:t xml:space="preserve">Obrazec </w:t>
      </w:r>
      <w:r w:rsidR="008F0D04" w:rsidRPr="00046AFE">
        <w:rPr>
          <w:rFonts w:ascii="Arial" w:hAnsi="Arial" w:cs="Arial"/>
          <w:lang w:val="sl-SI"/>
        </w:rPr>
        <w:t>P-</w:t>
      </w:r>
      <w:r w:rsidR="00DD03FE">
        <w:rPr>
          <w:rFonts w:ascii="Arial" w:hAnsi="Arial" w:cs="Arial"/>
          <w:lang w:val="sl-SI"/>
        </w:rPr>
        <w:t>5</w:t>
      </w:r>
      <w:r w:rsidR="008F0D04" w:rsidRPr="00046AFE">
        <w:rPr>
          <w:rFonts w:ascii="Arial" w:hAnsi="Arial" w:cs="Arial"/>
          <w:lang w:val="sl-SI"/>
        </w:rPr>
        <w:t xml:space="preserve"> »</w:t>
      </w:r>
      <w:r w:rsidRPr="00046AFE">
        <w:rPr>
          <w:rFonts w:ascii="Arial" w:hAnsi="Arial" w:cs="Arial"/>
          <w:lang w:val="sl-SI"/>
        </w:rPr>
        <w:t>Specifikacije</w:t>
      </w:r>
      <w:r w:rsidR="008F0D04" w:rsidRPr="00046AFE">
        <w:rPr>
          <w:rFonts w:ascii="Arial" w:hAnsi="Arial" w:cs="Arial"/>
          <w:lang w:val="sl-SI"/>
        </w:rPr>
        <w:t>«</w:t>
      </w:r>
      <w:r w:rsidRPr="00046AFE">
        <w:rPr>
          <w:rFonts w:ascii="Arial" w:hAnsi="Arial" w:cs="Arial"/>
          <w:lang w:val="sl-SI"/>
        </w:rPr>
        <w:t xml:space="preserve"> je pr</w:t>
      </w:r>
      <w:r w:rsidR="008C14D0" w:rsidRPr="00046AFE">
        <w:rPr>
          <w:rFonts w:ascii="Arial" w:hAnsi="Arial" w:cs="Arial"/>
          <w:lang w:val="sl-SI"/>
        </w:rPr>
        <w:t>iloga kasneje sklenjene pogodbe</w:t>
      </w:r>
      <w:r w:rsidRPr="00046AFE">
        <w:rPr>
          <w:rFonts w:ascii="Arial" w:hAnsi="Arial" w:cs="Arial"/>
          <w:lang w:val="sl-SI"/>
        </w:rPr>
        <w: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093"/>
        <w:gridCol w:w="6431"/>
      </w:tblGrid>
      <w:tr w:rsidR="005D28B6" w:rsidRPr="00FA78B5" w:rsidTr="00C86BC0">
        <w:trPr>
          <w:jc w:val="center"/>
        </w:trPr>
        <w:tc>
          <w:tcPr>
            <w:tcW w:w="3093" w:type="dxa"/>
            <w:shd w:val="clear" w:color="auto" w:fill="auto"/>
          </w:tcPr>
          <w:p w:rsidR="005D28B6" w:rsidRPr="00046AFE" w:rsidRDefault="005D28B6" w:rsidP="00B37C74">
            <w:pPr>
              <w:spacing w:after="0" w:line="240" w:lineRule="auto"/>
              <w:jc w:val="both"/>
              <w:rPr>
                <w:rFonts w:ascii="Arial" w:hAnsi="Arial" w:cs="Arial"/>
                <w:b/>
                <w:lang w:val="sl-SI"/>
              </w:rPr>
            </w:pPr>
            <w:r w:rsidRPr="00046AFE">
              <w:rPr>
                <w:rFonts w:ascii="Arial" w:hAnsi="Arial" w:cs="Arial"/>
                <w:b/>
                <w:lang w:val="sl-SI"/>
              </w:rPr>
              <w:t>Naročnik</w:t>
            </w:r>
          </w:p>
        </w:tc>
        <w:tc>
          <w:tcPr>
            <w:tcW w:w="6431" w:type="dxa"/>
            <w:shd w:val="clear" w:color="auto" w:fill="auto"/>
          </w:tcPr>
          <w:p w:rsidR="005D28B6" w:rsidRPr="00046AFE" w:rsidRDefault="004B2C5A" w:rsidP="00B37C74">
            <w:pPr>
              <w:spacing w:after="0" w:line="240" w:lineRule="auto"/>
              <w:jc w:val="both"/>
              <w:rPr>
                <w:rFonts w:ascii="Arial" w:hAnsi="Arial" w:cs="Arial"/>
                <w:lang w:val="sl-SI"/>
              </w:rPr>
            </w:pPr>
            <w:r w:rsidRPr="00046AFE">
              <w:rPr>
                <w:rFonts w:ascii="Arial" w:hAnsi="Arial" w:cs="Arial"/>
                <w:lang w:val="sl-SI"/>
              </w:rPr>
              <w:fldChar w:fldCharType="begin"/>
            </w:r>
            <w:r w:rsidRPr="00046AFE">
              <w:rPr>
                <w:rFonts w:ascii="Arial" w:hAnsi="Arial" w:cs="Arial"/>
                <w:lang w:val="sl-SI"/>
              </w:rPr>
              <w:instrText xml:space="preserve"> DOCPROPERTY  "MFiles_P1021n1_P0"  \* MERGEFORMAT </w:instrText>
            </w:r>
            <w:r w:rsidRPr="00046AFE">
              <w:rPr>
                <w:rFonts w:ascii="Arial" w:hAnsi="Arial" w:cs="Arial"/>
                <w:lang w:val="sl-SI"/>
              </w:rPr>
              <w:fldChar w:fldCharType="separate"/>
            </w:r>
            <w:r w:rsidR="0083192B" w:rsidRPr="00046AFE">
              <w:rPr>
                <w:rFonts w:ascii="Arial" w:hAnsi="Arial" w:cs="Arial"/>
                <w:lang w:val="sl-SI"/>
              </w:rPr>
              <w:t>Ministrstvo za zunanje zadeve</w:t>
            </w:r>
            <w:r w:rsidRPr="00046AFE">
              <w:rPr>
                <w:rFonts w:ascii="Arial" w:hAnsi="Arial" w:cs="Arial"/>
                <w:lang w:val="sl-SI"/>
              </w:rPr>
              <w:fldChar w:fldCharType="end"/>
            </w:r>
          </w:p>
          <w:p w:rsidR="0083192B" w:rsidRPr="00046AFE" w:rsidRDefault="004B2C5A" w:rsidP="00B37C74">
            <w:pPr>
              <w:spacing w:after="0" w:line="240" w:lineRule="auto"/>
              <w:jc w:val="both"/>
              <w:rPr>
                <w:rFonts w:ascii="Arial" w:hAnsi="Arial" w:cs="Arial"/>
                <w:lang w:val="sl-SI"/>
              </w:rPr>
            </w:pPr>
            <w:r w:rsidRPr="00046AFE">
              <w:rPr>
                <w:rFonts w:ascii="Arial" w:hAnsi="Arial" w:cs="Arial"/>
                <w:lang w:val="sl-SI"/>
              </w:rPr>
              <w:fldChar w:fldCharType="begin"/>
            </w:r>
            <w:r w:rsidRPr="00046AFE">
              <w:rPr>
                <w:rFonts w:ascii="Arial" w:hAnsi="Arial" w:cs="Arial"/>
                <w:lang w:val="sl-SI"/>
              </w:rPr>
              <w:instrText xml:space="preserve"> DOCPROPERTY  "MFiles_P1021n1_P1033"  \* MERGEFORMAT </w:instrText>
            </w:r>
            <w:r w:rsidRPr="00046AFE">
              <w:rPr>
                <w:rFonts w:ascii="Arial" w:hAnsi="Arial" w:cs="Arial"/>
                <w:lang w:val="sl-SI"/>
              </w:rPr>
              <w:fldChar w:fldCharType="separate"/>
            </w:r>
            <w:r w:rsidR="0083192B" w:rsidRPr="00046AFE">
              <w:rPr>
                <w:rFonts w:ascii="Arial" w:hAnsi="Arial" w:cs="Arial"/>
                <w:lang w:val="sl-SI"/>
              </w:rPr>
              <w:t>Prešernova cesta 25</w:t>
            </w:r>
          </w:p>
          <w:p w:rsidR="004B2C5A" w:rsidRPr="00046AFE" w:rsidRDefault="0083192B" w:rsidP="00B37C74">
            <w:pPr>
              <w:spacing w:after="0" w:line="240" w:lineRule="auto"/>
              <w:jc w:val="both"/>
              <w:rPr>
                <w:rFonts w:ascii="Arial" w:hAnsi="Arial" w:cs="Arial"/>
                <w:lang w:val="sl-SI"/>
              </w:rPr>
            </w:pPr>
            <w:r w:rsidRPr="00046AFE">
              <w:rPr>
                <w:rFonts w:ascii="Arial" w:hAnsi="Arial" w:cs="Arial"/>
                <w:lang w:val="sl-SI"/>
              </w:rPr>
              <w:t>1000 Ljubljana</w:t>
            </w:r>
            <w:r w:rsidR="004B2C5A" w:rsidRPr="00046AFE">
              <w:rPr>
                <w:rFonts w:ascii="Arial" w:hAnsi="Arial" w:cs="Arial"/>
                <w:lang w:val="sl-SI"/>
              </w:rPr>
              <w:fldChar w:fldCharType="end"/>
            </w:r>
          </w:p>
        </w:tc>
      </w:tr>
      <w:tr w:rsidR="005D28B6" w:rsidRPr="00046AFE" w:rsidTr="00C86BC0">
        <w:trPr>
          <w:jc w:val="center"/>
        </w:trPr>
        <w:tc>
          <w:tcPr>
            <w:tcW w:w="3093" w:type="dxa"/>
            <w:shd w:val="clear" w:color="auto" w:fill="auto"/>
          </w:tcPr>
          <w:p w:rsidR="005D28B6" w:rsidRPr="00046AFE" w:rsidRDefault="005D28B6" w:rsidP="00B37C74">
            <w:pPr>
              <w:spacing w:after="0" w:line="240" w:lineRule="auto"/>
              <w:rPr>
                <w:rFonts w:ascii="Arial" w:hAnsi="Arial" w:cs="Arial"/>
                <w:b/>
                <w:highlight w:val="yellow"/>
                <w:lang w:val="sl-SI"/>
              </w:rPr>
            </w:pPr>
            <w:r w:rsidRPr="00046AFE">
              <w:rPr>
                <w:rFonts w:ascii="Arial" w:hAnsi="Arial" w:cs="Arial"/>
                <w:b/>
                <w:lang w:val="sl-SI"/>
              </w:rPr>
              <w:t>Oznaka javnega naročila</w:t>
            </w:r>
          </w:p>
        </w:tc>
        <w:tc>
          <w:tcPr>
            <w:tcW w:w="6431" w:type="dxa"/>
            <w:shd w:val="clear" w:color="auto" w:fill="auto"/>
          </w:tcPr>
          <w:p w:rsidR="005D28B6" w:rsidRPr="00046AFE" w:rsidRDefault="00AA0369" w:rsidP="00FE4E13">
            <w:pPr>
              <w:spacing w:after="0" w:line="240" w:lineRule="auto"/>
              <w:jc w:val="both"/>
              <w:rPr>
                <w:rFonts w:ascii="Arial" w:hAnsi="Arial" w:cs="Arial"/>
                <w:highlight w:val="yellow"/>
                <w:lang w:val="sl-SI"/>
              </w:rPr>
            </w:pPr>
            <w:r w:rsidRPr="00046AFE">
              <w:rPr>
                <w:rFonts w:ascii="Arial" w:hAnsi="Arial" w:cs="Arial"/>
                <w:color w:val="000000"/>
                <w:lang w:eastAsia="ar-SA"/>
              </w:rPr>
              <w:t>02</w:t>
            </w:r>
            <w:r w:rsidR="00FE4E13">
              <w:rPr>
                <w:rFonts w:ascii="Arial" w:hAnsi="Arial" w:cs="Arial"/>
                <w:color w:val="000000"/>
                <w:lang w:eastAsia="ar-SA"/>
              </w:rPr>
              <w:t>6</w:t>
            </w:r>
            <w:r w:rsidRPr="00046AFE">
              <w:rPr>
                <w:rFonts w:ascii="Arial" w:hAnsi="Arial" w:cs="Arial"/>
                <w:color w:val="000000"/>
                <w:lang w:eastAsia="ar-SA"/>
              </w:rPr>
              <w:t>/1</w:t>
            </w:r>
            <w:r w:rsidR="00FE4E13">
              <w:rPr>
                <w:rFonts w:ascii="Arial" w:hAnsi="Arial" w:cs="Arial"/>
                <w:color w:val="000000"/>
                <w:lang w:eastAsia="ar-SA"/>
              </w:rPr>
              <w:t>8</w:t>
            </w:r>
            <w:r w:rsidRPr="00046AFE">
              <w:rPr>
                <w:rFonts w:ascii="Arial" w:hAnsi="Arial" w:cs="Arial"/>
                <w:color w:val="000000"/>
                <w:lang w:eastAsia="ar-SA"/>
              </w:rPr>
              <w:t xml:space="preserve"> JN MZZ</w:t>
            </w:r>
          </w:p>
        </w:tc>
      </w:tr>
      <w:tr w:rsidR="005D28B6" w:rsidRPr="00FA78B5" w:rsidTr="00C86BC0">
        <w:trPr>
          <w:trHeight w:val="364"/>
          <w:jc w:val="center"/>
        </w:trPr>
        <w:tc>
          <w:tcPr>
            <w:tcW w:w="3093" w:type="dxa"/>
            <w:shd w:val="clear" w:color="auto" w:fill="auto"/>
          </w:tcPr>
          <w:p w:rsidR="005D28B6" w:rsidRPr="00046AFE" w:rsidRDefault="00974AA2" w:rsidP="00B37C74">
            <w:pPr>
              <w:spacing w:after="0" w:line="240" w:lineRule="auto"/>
              <w:rPr>
                <w:rFonts w:ascii="Arial" w:hAnsi="Arial" w:cs="Arial"/>
                <w:b/>
                <w:highlight w:val="yellow"/>
                <w:lang w:val="sl-SI"/>
              </w:rPr>
            </w:pPr>
            <w:r w:rsidRPr="00046AFE">
              <w:rPr>
                <w:rFonts w:ascii="Arial" w:hAnsi="Arial" w:cs="Arial"/>
                <w:b/>
                <w:lang w:val="sl-SI"/>
              </w:rPr>
              <w:t>Predmet javnega naročila</w:t>
            </w:r>
          </w:p>
        </w:tc>
        <w:tc>
          <w:tcPr>
            <w:tcW w:w="6431" w:type="dxa"/>
            <w:shd w:val="clear" w:color="auto" w:fill="auto"/>
          </w:tcPr>
          <w:p w:rsidR="00447BB0" w:rsidRPr="00046AFE" w:rsidRDefault="00FE4E13" w:rsidP="00B37C74">
            <w:pPr>
              <w:spacing w:after="0" w:line="240" w:lineRule="auto"/>
              <w:jc w:val="both"/>
              <w:rPr>
                <w:rFonts w:ascii="Arial" w:hAnsi="Arial" w:cs="Arial"/>
                <w:highlight w:val="yellow"/>
                <w:lang w:val="sl-SI"/>
              </w:rPr>
            </w:pPr>
            <w:r w:rsidRPr="00FE4E13">
              <w:rPr>
                <w:rFonts w:ascii="Arial" w:hAnsi="Arial" w:cs="Arial"/>
                <w:color w:val="000000"/>
                <w:lang w:val="sl-SI" w:eastAsia="ar-SA"/>
              </w:rPr>
              <w:t>Storitve globalnega ponudnika za posodobitev in zagotavljanje kvalitetne podatkovne povezave med več predstavništvi Republike Slovenije v tujini in centralno lokacijo Ministrstvom za zunanje zadeve</w:t>
            </w:r>
          </w:p>
        </w:tc>
      </w:tr>
      <w:tr w:rsidR="003F0EE5" w:rsidRPr="00FA78B5" w:rsidTr="00C86BC0">
        <w:trPr>
          <w:trHeight w:val="364"/>
          <w:jc w:val="center"/>
        </w:trPr>
        <w:tc>
          <w:tcPr>
            <w:tcW w:w="3093" w:type="dxa"/>
            <w:shd w:val="clear" w:color="auto" w:fill="auto"/>
          </w:tcPr>
          <w:p w:rsidR="003F0EE5" w:rsidRPr="00046AFE" w:rsidRDefault="005E1C79" w:rsidP="00B37C74">
            <w:pPr>
              <w:spacing w:after="0" w:line="240" w:lineRule="auto"/>
              <w:rPr>
                <w:rFonts w:ascii="Arial" w:hAnsi="Arial" w:cs="Arial"/>
                <w:b/>
                <w:lang w:val="sl-SI"/>
              </w:rPr>
            </w:pPr>
            <w:r>
              <w:rPr>
                <w:rFonts w:ascii="Arial" w:hAnsi="Arial" w:cs="Arial"/>
                <w:b/>
                <w:lang w:val="sl-SI"/>
              </w:rPr>
              <w:t>SKLOP 3</w:t>
            </w:r>
          </w:p>
        </w:tc>
        <w:tc>
          <w:tcPr>
            <w:tcW w:w="6431" w:type="dxa"/>
            <w:shd w:val="clear" w:color="auto" w:fill="auto"/>
          </w:tcPr>
          <w:p w:rsidR="003F0EE5" w:rsidRPr="00FE4E13" w:rsidRDefault="003F0EE5" w:rsidP="005E1C79">
            <w:pPr>
              <w:spacing w:after="0" w:line="240" w:lineRule="auto"/>
              <w:jc w:val="both"/>
              <w:rPr>
                <w:rFonts w:ascii="Arial" w:hAnsi="Arial" w:cs="Arial"/>
                <w:color w:val="000000"/>
                <w:lang w:val="sl-SI" w:eastAsia="ar-SA"/>
              </w:rPr>
            </w:pPr>
            <w:r w:rsidRPr="003F0EE5">
              <w:rPr>
                <w:rFonts w:ascii="Arial" w:hAnsi="Arial" w:cs="Arial"/>
                <w:color w:val="000000"/>
                <w:lang w:val="sl-SI" w:eastAsia="ar-SA"/>
              </w:rPr>
              <w:t xml:space="preserve">Storitve globalnega ponudnika za posodobitev in zagotavljanje kvalitetne podatkovne povezave na centralni lokaciji Ministrstva za zunanje zadeve – </w:t>
            </w:r>
            <w:r w:rsidR="005E1C79">
              <w:rPr>
                <w:rFonts w:ascii="Arial" w:hAnsi="Arial" w:cs="Arial"/>
                <w:color w:val="000000"/>
                <w:lang w:val="sl-SI" w:eastAsia="ar-SA"/>
              </w:rPr>
              <w:t>primarna</w:t>
            </w:r>
            <w:r w:rsidRPr="003F0EE5">
              <w:rPr>
                <w:rFonts w:ascii="Arial" w:hAnsi="Arial" w:cs="Arial"/>
                <w:color w:val="000000"/>
                <w:lang w:val="sl-SI" w:eastAsia="ar-SA"/>
              </w:rPr>
              <w:t xml:space="preserve"> povezava</w:t>
            </w:r>
          </w:p>
        </w:tc>
      </w:tr>
    </w:tbl>
    <w:p w:rsidR="00FF4F13" w:rsidRPr="00046AFE" w:rsidRDefault="00FF4F13" w:rsidP="00B37C74">
      <w:pPr>
        <w:spacing w:after="0" w:line="240" w:lineRule="auto"/>
        <w:jc w:val="both"/>
        <w:rPr>
          <w:rFonts w:ascii="Arial" w:hAnsi="Arial" w:cs="Arial"/>
          <w:highlight w:val="yellow"/>
          <w:lang w:val="sl-SI"/>
        </w:rPr>
      </w:pPr>
    </w:p>
    <w:p w:rsidR="003C10B6" w:rsidRPr="00046AFE" w:rsidRDefault="003C10B6" w:rsidP="00B37C74">
      <w:pPr>
        <w:spacing w:after="0" w:line="240" w:lineRule="auto"/>
        <w:jc w:val="both"/>
        <w:rPr>
          <w:rFonts w:ascii="Arial" w:hAnsi="Arial" w:cs="Arial"/>
          <w:lang w:val="sl-SI"/>
        </w:rPr>
      </w:pPr>
    </w:p>
    <w:tbl>
      <w:tblPr>
        <w:tblW w:w="9639" w:type="dxa"/>
        <w:tblInd w:w="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FFFFFF"/>
        <w:tblLayout w:type="fixed"/>
        <w:tblLook w:val="0000" w:firstRow="0" w:lastRow="0" w:firstColumn="0" w:lastColumn="0" w:noHBand="0" w:noVBand="0"/>
      </w:tblPr>
      <w:tblGrid>
        <w:gridCol w:w="1559"/>
        <w:gridCol w:w="8080"/>
      </w:tblGrid>
      <w:tr w:rsidR="003C10B6" w:rsidRPr="00046AFE" w:rsidTr="00AA0369">
        <w:trPr>
          <w:cantSplit/>
          <w:trHeight w:val="503"/>
        </w:trPr>
        <w:tc>
          <w:tcPr>
            <w:tcW w:w="9639" w:type="dxa"/>
            <w:gridSpan w:val="2"/>
            <w:shd w:val="clear" w:color="auto" w:fill="FFFFFF"/>
          </w:tcPr>
          <w:p w:rsidR="003C10B6" w:rsidRPr="00046AFE" w:rsidRDefault="003C10B6" w:rsidP="00C662E2">
            <w:pPr>
              <w:pStyle w:val="Heading1"/>
              <w:snapToGrid w:val="0"/>
              <w:rPr>
                <w:rFonts w:ascii="Arial" w:hAnsi="Arial" w:cs="Arial"/>
                <w:b/>
                <w:bCs/>
                <w:sz w:val="22"/>
              </w:rPr>
            </w:pPr>
            <w:r w:rsidRPr="00046AFE">
              <w:rPr>
                <w:rFonts w:ascii="Arial" w:hAnsi="Arial" w:cs="Arial"/>
                <w:b/>
                <w:bCs/>
                <w:sz w:val="22"/>
              </w:rPr>
              <w:t>Vrsta, lastnosti, kakovost predmeta javnega naročila/ponudbe:</w:t>
            </w:r>
          </w:p>
        </w:tc>
      </w:tr>
      <w:tr w:rsidR="00E016FD" w:rsidRPr="00FA78B5" w:rsidTr="003F0EE5">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108" w:type="dxa"/>
            <w:bottom w:w="108" w:type="dxa"/>
          </w:tblCellMar>
        </w:tblPrEx>
        <w:trPr>
          <w:trHeight w:val="1663"/>
        </w:trPr>
        <w:tc>
          <w:tcPr>
            <w:tcW w:w="1559" w:type="dxa"/>
            <w:tcBorders>
              <w:top w:val="single" w:sz="4" w:space="0" w:color="auto"/>
              <w:left w:val="single" w:sz="2" w:space="0" w:color="000000"/>
              <w:bottom w:val="single" w:sz="4" w:space="0" w:color="auto"/>
              <w:right w:val="single" w:sz="2" w:space="0" w:color="000000"/>
            </w:tcBorders>
            <w:vAlign w:val="center"/>
          </w:tcPr>
          <w:p w:rsidR="00E016FD" w:rsidRPr="00046AFE" w:rsidRDefault="00046AFE" w:rsidP="00B37C74">
            <w:pPr>
              <w:pStyle w:val="Heading1"/>
              <w:snapToGrid w:val="0"/>
              <w:rPr>
                <w:rFonts w:ascii="Arial" w:hAnsi="Arial" w:cs="Arial"/>
                <w:b/>
                <w:sz w:val="22"/>
              </w:rPr>
            </w:pPr>
            <w:r>
              <w:rPr>
                <w:rFonts w:ascii="Arial" w:hAnsi="Arial" w:cs="Arial"/>
                <w:b/>
                <w:sz w:val="22"/>
              </w:rPr>
              <w:t>Opis predmeta javnega naročila</w:t>
            </w:r>
          </w:p>
        </w:tc>
        <w:tc>
          <w:tcPr>
            <w:tcW w:w="8080" w:type="dxa"/>
            <w:tcBorders>
              <w:top w:val="single" w:sz="4" w:space="0" w:color="auto"/>
              <w:left w:val="single" w:sz="2" w:space="0" w:color="000000"/>
              <w:bottom w:val="single" w:sz="4" w:space="0" w:color="auto"/>
              <w:right w:val="single" w:sz="2" w:space="0" w:color="000000"/>
            </w:tcBorders>
            <w:shd w:val="clear" w:color="auto" w:fill="auto"/>
            <w:vAlign w:val="center"/>
          </w:tcPr>
          <w:p w:rsidR="005E2250" w:rsidRPr="00046AFE" w:rsidRDefault="005E2250" w:rsidP="00B00220">
            <w:pPr>
              <w:spacing w:before="120" w:after="120" w:line="240" w:lineRule="auto"/>
              <w:jc w:val="both"/>
              <w:rPr>
                <w:rFonts w:ascii="Arial" w:hAnsi="Arial" w:cs="Arial"/>
                <w:lang w:val="sl-SI" w:eastAsia="sl-SI"/>
              </w:rPr>
            </w:pPr>
            <w:r w:rsidRPr="00046AFE">
              <w:rPr>
                <w:rFonts w:ascii="Arial" w:hAnsi="Arial" w:cs="Arial"/>
                <w:lang w:val="sl-SI" w:eastAsia="sl-SI"/>
              </w:rPr>
              <w:t>Predmet javnega naročil</w:t>
            </w:r>
            <w:r w:rsidR="00E43D0F">
              <w:rPr>
                <w:rFonts w:ascii="Arial" w:hAnsi="Arial" w:cs="Arial"/>
                <w:lang w:val="sl-SI" w:eastAsia="sl-SI"/>
              </w:rPr>
              <w:t>a je posodobitev komunikacijskih</w:t>
            </w:r>
            <w:r w:rsidRPr="00046AFE">
              <w:rPr>
                <w:rFonts w:ascii="Arial" w:hAnsi="Arial" w:cs="Arial"/>
                <w:lang w:val="sl-SI" w:eastAsia="sl-SI"/>
              </w:rPr>
              <w:t xml:space="preserve"> povezav </w:t>
            </w:r>
            <w:r w:rsidR="00E43D0F">
              <w:rPr>
                <w:rFonts w:ascii="Arial" w:hAnsi="Arial" w:cs="Arial"/>
                <w:lang w:val="sl-SI" w:eastAsia="sl-SI"/>
              </w:rPr>
              <w:t>na centralni lokaciji M</w:t>
            </w:r>
            <w:r w:rsidR="00C662E2">
              <w:rPr>
                <w:rFonts w:ascii="Arial" w:hAnsi="Arial" w:cs="Arial"/>
                <w:lang w:val="sl-SI" w:eastAsia="sl-SI"/>
              </w:rPr>
              <w:t>inistrstva za zunanje zadeve</w:t>
            </w:r>
            <w:r w:rsidR="00E43D0F">
              <w:rPr>
                <w:rFonts w:ascii="Arial" w:hAnsi="Arial" w:cs="Arial"/>
                <w:lang w:val="sl-SI" w:eastAsia="sl-SI"/>
              </w:rPr>
              <w:t xml:space="preserve"> preko katere se centralna lokacija Ministrstva za zunanje zadeve povezuje v internet i</w:t>
            </w:r>
            <w:r w:rsidR="00790BFD">
              <w:rPr>
                <w:rFonts w:ascii="Arial" w:hAnsi="Arial" w:cs="Arial"/>
                <w:lang w:val="sl-SI" w:eastAsia="sl-SI"/>
              </w:rPr>
              <w:t>n preko katere se potem stekajo</w:t>
            </w:r>
            <w:r w:rsidR="00E43D0F">
              <w:rPr>
                <w:rFonts w:ascii="Arial" w:hAnsi="Arial" w:cs="Arial"/>
                <w:lang w:val="sl-SI" w:eastAsia="sl-SI"/>
              </w:rPr>
              <w:t xml:space="preserve"> povezave z vsemi </w:t>
            </w:r>
            <w:r w:rsidR="00E43D0F" w:rsidRPr="00046AFE">
              <w:rPr>
                <w:rFonts w:ascii="Arial" w:hAnsi="Arial" w:cs="Arial"/>
                <w:lang w:val="sl-SI" w:eastAsia="sl-SI"/>
              </w:rPr>
              <w:t>konzularnimi predstavništvi.</w:t>
            </w:r>
            <w:r w:rsidR="00E43D0F">
              <w:rPr>
                <w:rFonts w:ascii="Arial" w:hAnsi="Arial" w:cs="Arial"/>
                <w:lang w:val="sl-SI" w:eastAsia="sl-SI"/>
              </w:rPr>
              <w:t xml:space="preserve"> Povezava mora biti zmogljiva in zanesljiva in omogočati</w:t>
            </w:r>
            <w:r w:rsidRPr="00046AFE">
              <w:rPr>
                <w:rFonts w:ascii="Arial" w:hAnsi="Arial" w:cs="Arial"/>
                <w:lang w:val="sl-SI" w:eastAsia="sl-SI"/>
              </w:rPr>
              <w:t xml:space="preserve"> dovolj zmogljiv prenos podatkov kot tudi IP telefonije.</w:t>
            </w:r>
          </w:p>
        </w:tc>
      </w:tr>
      <w:tr w:rsidR="004407E4" w:rsidRPr="00046AFE" w:rsidTr="00440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108" w:type="dxa"/>
            <w:bottom w:w="108" w:type="dxa"/>
          </w:tblCellMar>
        </w:tblPrEx>
        <w:tc>
          <w:tcPr>
            <w:tcW w:w="1559" w:type="dxa"/>
            <w:tcBorders>
              <w:top w:val="single" w:sz="4" w:space="0" w:color="auto"/>
              <w:left w:val="single" w:sz="2" w:space="0" w:color="000000"/>
              <w:bottom w:val="single" w:sz="4" w:space="0" w:color="auto"/>
              <w:right w:val="single" w:sz="2" w:space="0" w:color="000000"/>
            </w:tcBorders>
            <w:vAlign w:val="center"/>
          </w:tcPr>
          <w:p w:rsidR="004407E4" w:rsidRPr="00046AFE" w:rsidRDefault="004407E4" w:rsidP="004407E4">
            <w:pPr>
              <w:pStyle w:val="Heading1"/>
              <w:snapToGrid w:val="0"/>
              <w:rPr>
                <w:rFonts w:ascii="Arial" w:hAnsi="Arial" w:cs="Arial"/>
                <w:b/>
                <w:sz w:val="22"/>
              </w:rPr>
            </w:pPr>
            <w:r w:rsidRPr="00046AFE">
              <w:rPr>
                <w:rFonts w:ascii="Arial" w:hAnsi="Arial" w:cs="Arial"/>
                <w:b/>
                <w:sz w:val="22"/>
              </w:rPr>
              <w:t>Tehnične zahteve</w:t>
            </w:r>
          </w:p>
        </w:tc>
        <w:tc>
          <w:tcPr>
            <w:tcW w:w="8080" w:type="dxa"/>
            <w:tcBorders>
              <w:top w:val="single" w:sz="4" w:space="0" w:color="auto"/>
              <w:left w:val="single" w:sz="2" w:space="0" w:color="000000"/>
              <w:bottom w:val="single" w:sz="4" w:space="0" w:color="auto"/>
              <w:right w:val="single" w:sz="2" w:space="0" w:color="000000"/>
            </w:tcBorders>
            <w:shd w:val="clear" w:color="auto" w:fill="auto"/>
            <w:vAlign w:val="center"/>
          </w:tcPr>
          <w:p w:rsidR="004407E4" w:rsidRDefault="004407E4" w:rsidP="004407E4">
            <w:pPr>
              <w:contextualSpacing/>
              <w:rPr>
                <w:rFonts w:ascii="Arial" w:hAnsi="Arial" w:cs="Arial"/>
                <w:b/>
              </w:rPr>
            </w:pPr>
            <w:proofErr w:type="spellStart"/>
            <w:r w:rsidRPr="00046AFE">
              <w:rPr>
                <w:rFonts w:ascii="Arial" w:hAnsi="Arial" w:cs="Arial"/>
                <w:b/>
              </w:rPr>
              <w:t>Splošne</w:t>
            </w:r>
            <w:proofErr w:type="spellEnd"/>
            <w:r w:rsidRPr="00046AFE">
              <w:rPr>
                <w:rFonts w:ascii="Arial" w:hAnsi="Arial" w:cs="Arial"/>
                <w:b/>
              </w:rPr>
              <w:t xml:space="preserve"> </w:t>
            </w:r>
            <w:proofErr w:type="spellStart"/>
            <w:r w:rsidRPr="00046AFE">
              <w:rPr>
                <w:rFonts w:ascii="Arial" w:hAnsi="Arial" w:cs="Arial"/>
                <w:b/>
              </w:rPr>
              <w:t>zahteve</w:t>
            </w:r>
            <w:proofErr w:type="spellEnd"/>
            <w:r w:rsidRPr="00046AFE">
              <w:rPr>
                <w:rFonts w:ascii="Arial" w:hAnsi="Arial" w:cs="Arial"/>
                <w:b/>
              </w:rPr>
              <w:t>:</w:t>
            </w:r>
          </w:p>
          <w:p w:rsidR="004407E4" w:rsidRPr="00515D8C" w:rsidRDefault="004407E4" w:rsidP="004407E4">
            <w:pPr>
              <w:pStyle w:val="ListParagraph"/>
              <w:numPr>
                <w:ilvl w:val="0"/>
                <w:numId w:val="11"/>
              </w:numPr>
              <w:contextualSpacing/>
              <w:rPr>
                <w:rFonts w:ascii="Arial" w:hAnsi="Arial" w:cs="Arial"/>
              </w:rPr>
            </w:pPr>
            <w:r>
              <w:rPr>
                <w:rFonts w:ascii="Arial" w:hAnsi="Arial" w:cs="Arial"/>
              </w:rPr>
              <w:t>i</w:t>
            </w:r>
            <w:r w:rsidRPr="00515D8C">
              <w:rPr>
                <w:rFonts w:ascii="Arial" w:hAnsi="Arial" w:cs="Arial"/>
              </w:rPr>
              <w:t>nternetni priključek kapacitete 100M/100M</w:t>
            </w:r>
          </w:p>
          <w:p w:rsidR="004407E4" w:rsidRPr="00515D8C" w:rsidRDefault="004407E4" w:rsidP="004407E4">
            <w:pPr>
              <w:pStyle w:val="ListParagraph"/>
              <w:numPr>
                <w:ilvl w:val="0"/>
                <w:numId w:val="11"/>
              </w:numPr>
              <w:contextualSpacing/>
              <w:rPr>
                <w:rFonts w:ascii="Arial" w:hAnsi="Arial" w:cs="Arial"/>
              </w:rPr>
            </w:pPr>
            <w:proofErr w:type="spellStart"/>
            <w:r w:rsidRPr="00515D8C">
              <w:rPr>
                <w:rFonts w:ascii="Arial" w:hAnsi="Arial" w:cs="Arial"/>
              </w:rPr>
              <w:t>ethernet</w:t>
            </w:r>
            <w:proofErr w:type="spellEnd"/>
            <w:r w:rsidRPr="00515D8C">
              <w:rPr>
                <w:rFonts w:ascii="Arial" w:hAnsi="Arial" w:cs="Arial"/>
              </w:rPr>
              <w:t xml:space="preserve"> priključek na končni točki naročnika</w:t>
            </w:r>
          </w:p>
          <w:p w:rsidR="004407E4" w:rsidRPr="00515D8C" w:rsidRDefault="004407E4" w:rsidP="004407E4">
            <w:pPr>
              <w:pStyle w:val="ListParagraph"/>
              <w:numPr>
                <w:ilvl w:val="0"/>
                <w:numId w:val="11"/>
              </w:numPr>
              <w:contextualSpacing/>
              <w:rPr>
                <w:rFonts w:ascii="Arial" w:hAnsi="Arial" w:cs="Arial"/>
              </w:rPr>
            </w:pPr>
            <w:r w:rsidRPr="00515D8C">
              <w:rPr>
                <w:rFonts w:ascii="Arial" w:hAnsi="Arial" w:cs="Arial"/>
              </w:rPr>
              <w:t xml:space="preserve">ponudnik mora potrditi , da ima stalne dvosmerne (100% fizično </w:t>
            </w:r>
            <w:proofErr w:type="spellStart"/>
            <w:r w:rsidRPr="00515D8C">
              <w:rPr>
                <w:rFonts w:ascii="Arial" w:hAnsi="Arial" w:cs="Arial"/>
              </w:rPr>
              <w:t>redundančna</w:t>
            </w:r>
            <w:proofErr w:type="spellEnd"/>
            <w:r w:rsidRPr="00515D8C">
              <w:rPr>
                <w:rFonts w:ascii="Arial" w:hAnsi="Arial" w:cs="Arial"/>
              </w:rPr>
              <w:t xml:space="preserve"> trasa) povezave s tujimi ponudniki Internet storitev. Število stalnih dvosmernih povezav s tujimi ponudniki Internet storitev naj bo najmanj 3, njihova posamična pasovna širina v obeh smereh pa vsaj 10 </w:t>
            </w:r>
            <w:proofErr w:type="spellStart"/>
            <w:r w:rsidRPr="00515D8C">
              <w:rPr>
                <w:rFonts w:ascii="Arial" w:hAnsi="Arial" w:cs="Arial"/>
              </w:rPr>
              <w:t>Gb</w:t>
            </w:r>
            <w:proofErr w:type="spellEnd"/>
            <w:r w:rsidRPr="00515D8C">
              <w:rPr>
                <w:rFonts w:ascii="Arial" w:hAnsi="Arial" w:cs="Arial"/>
              </w:rPr>
              <w:t>/s pri vsaki od teh povezav.</w:t>
            </w:r>
          </w:p>
          <w:p w:rsidR="004407E4" w:rsidRPr="00515D8C" w:rsidRDefault="004407E4" w:rsidP="004407E4">
            <w:pPr>
              <w:pStyle w:val="ListParagraph"/>
              <w:numPr>
                <w:ilvl w:val="0"/>
                <w:numId w:val="11"/>
              </w:numPr>
              <w:contextualSpacing/>
              <w:rPr>
                <w:rFonts w:ascii="Arial" w:hAnsi="Arial" w:cs="Arial"/>
              </w:rPr>
            </w:pPr>
            <w:r w:rsidRPr="00515D8C">
              <w:rPr>
                <w:rFonts w:ascii="Arial" w:hAnsi="Arial" w:cs="Arial"/>
              </w:rPr>
              <w:t xml:space="preserve">povezava bo vključena v BGP </w:t>
            </w:r>
            <w:proofErr w:type="spellStart"/>
            <w:r w:rsidRPr="00515D8C">
              <w:rPr>
                <w:rFonts w:ascii="Arial" w:hAnsi="Arial" w:cs="Arial"/>
              </w:rPr>
              <w:t>redundandni</w:t>
            </w:r>
            <w:proofErr w:type="spellEnd"/>
            <w:r w:rsidRPr="00515D8C">
              <w:rPr>
                <w:rFonts w:ascii="Arial" w:hAnsi="Arial" w:cs="Arial"/>
              </w:rPr>
              <w:t xml:space="preserve"> način usmerjanja. Naročnik in ponudnika si posredujeta podatke, ki so vezani na BGP usmerjanje in oglaševanje (številka AS in naslovni prostor). Naročnik ima svojo številko avtonomnega sistema (AS41716) ter blok IPv4 naslovov (193.17.227.0/24).  Ponudnik naj vključi IP blok za povezovalni segment za izvedbo BGP usmerjanja s "</w:t>
            </w:r>
            <w:proofErr w:type="spellStart"/>
            <w:r w:rsidRPr="00515D8C">
              <w:rPr>
                <w:rFonts w:ascii="Arial" w:hAnsi="Arial" w:cs="Arial"/>
              </w:rPr>
              <w:t>Full</w:t>
            </w:r>
            <w:proofErr w:type="spellEnd"/>
            <w:r w:rsidRPr="00515D8C">
              <w:rPr>
                <w:rFonts w:ascii="Arial" w:hAnsi="Arial" w:cs="Arial"/>
              </w:rPr>
              <w:t xml:space="preserve"> tabelo".</w:t>
            </w:r>
          </w:p>
          <w:p w:rsidR="004407E4" w:rsidRPr="00515D8C" w:rsidRDefault="004407E4" w:rsidP="004407E4">
            <w:pPr>
              <w:pStyle w:val="ListParagraph"/>
              <w:numPr>
                <w:ilvl w:val="0"/>
                <w:numId w:val="11"/>
              </w:numPr>
              <w:contextualSpacing/>
              <w:rPr>
                <w:rFonts w:ascii="Arial" w:hAnsi="Arial" w:cs="Arial"/>
              </w:rPr>
            </w:pPr>
            <w:r w:rsidRPr="00515D8C">
              <w:rPr>
                <w:rFonts w:ascii="Arial" w:hAnsi="Arial" w:cs="Arial"/>
              </w:rPr>
              <w:t>tehnična podpora v primeru napak 24/7/365</w:t>
            </w:r>
          </w:p>
          <w:p w:rsidR="004407E4" w:rsidRPr="00515D8C" w:rsidRDefault="004407E4" w:rsidP="004407E4">
            <w:pPr>
              <w:pStyle w:val="ListParagraph"/>
              <w:numPr>
                <w:ilvl w:val="0"/>
                <w:numId w:val="11"/>
              </w:numPr>
              <w:contextualSpacing/>
              <w:rPr>
                <w:rFonts w:ascii="Arial" w:hAnsi="Arial" w:cs="Arial"/>
              </w:rPr>
            </w:pPr>
            <w:r w:rsidRPr="00515D8C">
              <w:rPr>
                <w:rFonts w:ascii="Arial" w:hAnsi="Arial" w:cs="Arial"/>
              </w:rPr>
              <w:t>zahtevana minimalna povprečna odzivnost (Slovenija - optimalno 10ms, največ 50ms, Evropa - optimalno 30ms, največ 200ms, ZDA - optimalno 50ms, največ 250ms)</w:t>
            </w:r>
          </w:p>
          <w:p w:rsidR="004407E4" w:rsidRPr="00515D8C" w:rsidRDefault="004407E4" w:rsidP="004407E4">
            <w:pPr>
              <w:pStyle w:val="ListParagraph"/>
              <w:numPr>
                <w:ilvl w:val="0"/>
                <w:numId w:val="11"/>
              </w:numPr>
              <w:contextualSpacing/>
              <w:rPr>
                <w:rFonts w:ascii="Arial" w:hAnsi="Arial" w:cs="Arial"/>
              </w:rPr>
            </w:pPr>
            <w:r w:rsidRPr="00515D8C">
              <w:rPr>
                <w:rFonts w:ascii="Arial" w:hAnsi="Arial" w:cs="Arial"/>
              </w:rPr>
              <w:t>zahtevana razpoložljivost storitve: 99,90%</w:t>
            </w:r>
          </w:p>
          <w:p w:rsidR="004407E4" w:rsidRPr="00515D8C" w:rsidRDefault="004407E4" w:rsidP="004407E4">
            <w:pPr>
              <w:pStyle w:val="ListParagraph"/>
              <w:numPr>
                <w:ilvl w:val="0"/>
                <w:numId w:val="11"/>
              </w:numPr>
              <w:contextualSpacing/>
              <w:rPr>
                <w:rFonts w:ascii="Arial" w:hAnsi="Arial" w:cs="Arial"/>
              </w:rPr>
            </w:pPr>
            <w:r w:rsidRPr="00515D8C">
              <w:rPr>
                <w:rFonts w:ascii="Arial" w:hAnsi="Arial" w:cs="Arial"/>
              </w:rPr>
              <w:lastRenderedPageBreak/>
              <w:t>odzivni čas – 1ura</w:t>
            </w:r>
          </w:p>
          <w:p w:rsidR="004407E4" w:rsidRPr="00515D8C" w:rsidRDefault="004407E4" w:rsidP="004407E4">
            <w:pPr>
              <w:pStyle w:val="ListParagraph"/>
              <w:numPr>
                <w:ilvl w:val="0"/>
                <w:numId w:val="11"/>
              </w:numPr>
              <w:contextualSpacing/>
              <w:rPr>
                <w:rFonts w:ascii="Arial" w:hAnsi="Arial" w:cs="Arial"/>
              </w:rPr>
            </w:pPr>
            <w:r w:rsidRPr="00515D8C">
              <w:rPr>
                <w:rFonts w:ascii="Arial" w:hAnsi="Arial" w:cs="Arial"/>
              </w:rPr>
              <w:t>čas odprave napake – 3 ure od preteka odzivnega časa</w:t>
            </w:r>
          </w:p>
          <w:p w:rsidR="004407E4" w:rsidRPr="00515D8C" w:rsidRDefault="004407E4" w:rsidP="004407E4">
            <w:pPr>
              <w:pStyle w:val="ListParagraph"/>
              <w:numPr>
                <w:ilvl w:val="0"/>
                <w:numId w:val="11"/>
              </w:numPr>
              <w:contextualSpacing/>
              <w:rPr>
                <w:rFonts w:ascii="Arial" w:hAnsi="Arial" w:cs="Arial"/>
              </w:rPr>
            </w:pPr>
            <w:r w:rsidRPr="00515D8C">
              <w:rPr>
                <w:rFonts w:ascii="Arial" w:hAnsi="Arial" w:cs="Arial"/>
              </w:rPr>
              <w:t>obveščanje v primeru napak in izpadov omrežja</w:t>
            </w:r>
          </w:p>
          <w:p w:rsidR="004407E4" w:rsidRDefault="004407E4" w:rsidP="004407E4">
            <w:pPr>
              <w:pStyle w:val="ListParagraph"/>
              <w:numPr>
                <w:ilvl w:val="0"/>
                <w:numId w:val="11"/>
              </w:numPr>
              <w:spacing w:after="0"/>
              <w:contextualSpacing/>
              <w:rPr>
                <w:rFonts w:ascii="Arial" w:hAnsi="Arial" w:cs="Arial"/>
              </w:rPr>
            </w:pPr>
            <w:r w:rsidRPr="00515D8C">
              <w:rPr>
                <w:rFonts w:ascii="Arial" w:hAnsi="Arial" w:cs="Arial"/>
              </w:rPr>
              <w:t xml:space="preserve">rok za izvedbo: 30 dni </w:t>
            </w:r>
          </w:p>
          <w:p w:rsidR="00155A18" w:rsidRPr="00F14FEE" w:rsidRDefault="00155A18" w:rsidP="00C662E2">
            <w:pPr>
              <w:pStyle w:val="ListParagraph"/>
              <w:numPr>
                <w:ilvl w:val="0"/>
                <w:numId w:val="11"/>
              </w:numPr>
              <w:spacing w:after="0"/>
              <w:contextualSpacing/>
              <w:jc w:val="both"/>
              <w:rPr>
                <w:rFonts w:ascii="Arial" w:hAnsi="Arial" w:cs="Arial"/>
              </w:rPr>
            </w:pPr>
            <w:r w:rsidRPr="00EC25E3">
              <w:rPr>
                <w:rFonts w:ascii="Arial" w:hAnsi="Arial" w:cs="Arial"/>
              </w:rPr>
              <w:t>za podatkovne komunikacije med M</w:t>
            </w:r>
            <w:r w:rsidR="00C662E2">
              <w:rPr>
                <w:rFonts w:ascii="Arial" w:hAnsi="Arial" w:cs="Arial"/>
              </w:rPr>
              <w:t>inistrstvom za zunanje zadeve</w:t>
            </w:r>
            <w:r w:rsidRPr="00EC25E3">
              <w:rPr>
                <w:rFonts w:ascii="Arial" w:hAnsi="Arial" w:cs="Arial"/>
              </w:rPr>
              <w:t xml:space="preserve"> in </w:t>
            </w:r>
            <w:r w:rsidR="00C662E2">
              <w:rPr>
                <w:rFonts w:ascii="Arial" w:hAnsi="Arial" w:cs="Arial"/>
              </w:rPr>
              <w:t>predstavništvom Republike Slovenije v tujini</w:t>
            </w:r>
            <w:r w:rsidRPr="00EC25E3">
              <w:rPr>
                <w:rFonts w:ascii="Arial" w:hAnsi="Arial" w:cs="Arial"/>
              </w:rPr>
              <w:t xml:space="preserve"> se uporabljata dve </w:t>
            </w:r>
            <w:proofErr w:type="spellStart"/>
            <w:r w:rsidRPr="00EC25E3">
              <w:rPr>
                <w:rFonts w:ascii="Arial" w:hAnsi="Arial" w:cs="Arial"/>
              </w:rPr>
              <w:t>ethernet</w:t>
            </w:r>
            <w:proofErr w:type="spellEnd"/>
            <w:r w:rsidRPr="00EC25E3">
              <w:rPr>
                <w:rFonts w:ascii="Arial" w:hAnsi="Arial" w:cs="Arial"/>
              </w:rPr>
              <w:t xml:space="preserve"> najeti internetni povezavi. Povezavi sta vključeni v BGP redundantni način usmerjanja. V primeru izpada ene linije, druga zagotavlja povezljivost.  Ponudnik zahtevane primarne internetne povezave mora imeti neodvisno infrastrukturo od internetnega ponudnika </w:t>
            </w:r>
            <w:r w:rsidR="00C662E2">
              <w:rPr>
                <w:rFonts w:ascii="Arial" w:hAnsi="Arial" w:cs="Arial"/>
              </w:rPr>
              <w:t>Ministrstva za zunanje zadeve</w:t>
            </w:r>
            <w:r w:rsidRPr="00EC25E3">
              <w:rPr>
                <w:rFonts w:ascii="Arial" w:hAnsi="Arial" w:cs="Arial"/>
              </w:rPr>
              <w:t xml:space="preserve"> sekundarne internetne povezave.</w:t>
            </w:r>
          </w:p>
        </w:tc>
      </w:tr>
      <w:tr w:rsidR="004407E4" w:rsidRPr="00FA78B5" w:rsidTr="00AA036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108" w:type="dxa"/>
            <w:bottom w:w="108" w:type="dxa"/>
          </w:tblCellMar>
        </w:tblPrEx>
        <w:trPr>
          <w:trHeight w:val="610"/>
        </w:trPr>
        <w:tc>
          <w:tcPr>
            <w:tcW w:w="1559" w:type="dxa"/>
            <w:tcBorders>
              <w:top w:val="single" w:sz="4" w:space="0" w:color="auto"/>
              <w:left w:val="single" w:sz="2" w:space="0" w:color="000000"/>
              <w:bottom w:val="single" w:sz="4" w:space="0" w:color="auto"/>
              <w:right w:val="single" w:sz="2" w:space="0" w:color="000000"/>
            </w:tcBorders>
            <w:vAlign w:val="center"/>
          </w:tcPr>
          <w:p w:rsidR="004407E4" w:rsidRPr="00046AFE" w:rsidRDefault="004407E4" w:rsidP="004407E4">
            <w:pPr>
              <w:pStyle w:val="Heading1"/>
              <w:snapToGrid w:val="0"/>
              <w:rPr>
                <w:rFonts w:ascii="Arial" w:hAnsi="Arial" w:cs="Arial"/>
                <w:b/>
                <w:sz w:val="22"/>
              </w:rPr>
            </w:pPr>
            <w:r w:rsidRPr="00046AFE">
              <w:rPr>
                <w:rFonts w:ascii="Arial" w:hAnsi="Arial" w:cs="Arial"/>
                <w:b/>
                <w:sz w:val="22"/>
              </w:rPr>
              <w:lastRenderedPageBreak/>
              <w:t>Dodatni pogoji</w:t>
            </w:r>
          </w:p>
        </w:tc>
        <w:tc>
          <w:tcPr>
            <w:tcW w:w="8080" w:type="dxa"/>
            <w:tcBorders>
              <w:top w:val="single" w:sz="4" w:space="0" w:color="auto"/>
              <w:left w:val="single" w:sz="2" w:space="0" w:color="000000"/>
              <w:bottom w:val="single" w:sz="4" w:space="0" w:color="auto"/>
              <w:right w:val="single" w:sz="2" w:space="0" w:color="000000"/>
            </w:tcBorders>
            <w:shd w:val="clear" w:color="auto" w:fill="auto"/>
            <w:vAlign w:val="center"/>
          </w:tcPr>
          <w:p w:rsidR="004407E4" w:rsidRPr="00046AFE" w:rsidRDefault="004407E4" w:rsidP="0065609A">
            <w:pPr>
              <w:pStyle w:val="ListParagraph"/>
              <w:spacing w:before="120" w:after="120" w:line="240" w:lineRule="auto"/>
              <w:ind w:left="360"/>
              <w:jc w:val="both"/>
              <w:rPr>
                <w:rFonts w:ascii="Arial" w:hAnsi="Arial" w:cs="Arial"/>
                <w:color w:val="000000"/>
              </w:rPr>
            </w:pPr>
            <w:r w:rsidRPr="00046AFE">
              <w:rPr>
                <w:rFonts w:ascii="Arial" w:hAnsi="Arial" w:cs="Arial"/>
                <w:color w:val="000000"/>
              </w:rPr>
              <w:t>Vsi dodatni pog</w:t>
            </w:r>
            <w:bookmarkStart w:id="0" w:name="_GoBack"/>
            <w:bookmarkEnd w:id="0"/>
            <w:r w:rsidRPr="00046AFE">
              <w:rPr>
                <w:rFonts w:ascii="Arial" w:hAnsi="Arial" w:cs="Arial"/>
                <w:color w:val="000000"/>
              </w:rPr>
              <w:t>oji so opredeljeni v Obrazcu N-1: Navodila ponudnikom</w:t>
            </w:r>
            <w:r>
              <w:rPr>
                <w:rFonts w:ascii="Arial" w:hAnsi="Arial" w:cs="Arial"/>
                <w:color w:val="000000"/>
              </w:rPr>
              <w:t xml:space="preserve"> in Obrazcu P-3</w:t>
            </w:r>
            <w:r w:rsidR="00B00220">
              <w:rPr>
                <w:rFonts w:ascii="Arial" w:hAnsi="Arial" w:cs="Arial"/>
                <w:color w:val="000000"/>
              </w:rPr>
              <w:t>b</w:t>
            </w:r>
            <w:r>
              <w:rPr>
                <w:rFonts w:ascii="Arial" w:hAnsi="Arial" w:cs="Arial"/>
                <w:color w:val="000000"/>
              </w:rPr>
              <w:t xml:space="preserve"> Vzorec pogodbe</w:t>
            </w:r>
            <w:r w:rsidR="00B00220">
              <w:rPr>
                <w:rFonts w:ascii="Arial" w:hAnsi="Arial" w:cs="Arial"/>
                <w:color w:val="000000"/>
              </w:rPr>
              <w:t xml:space="preserve"> za </w:t>
            </w:r>
            <w:r w:rsidR="0065609A">
              <w:rPr>
                <w:rFonts w:ascii="Arial" w:hAnsi="Arial" w:cs="Arial"/>
                <w:color w:val="000000"/>
              </w:rPr>
              <w:t>SKLOP</w:t>
            </w:r>
            <w:r w:rsidR="00B00220">
              <w:rPr>
                <w:rFonts w:ascii="Arial" w:hAnsi="Arial" w:cs="Arial"/>
                <w:color w:val="000000"/>
              </w:rPr>
              <w:t xml:space="preserve"> 3.</w:t>
            </w:r>
          </w:p>
        </w:tc>
      </w:tr>
    </w:tbl>
    <w:p w:rsidR="00AA0369" w:rsidRPr="00046AFE" w:rsidRDefault="00AA0369" w:rsidP="00B37C74">
      <w:pPr>
        <w:spacing w:after="120" w:line="240" w:lineRule="auto"/>
        <w:jc w:val="both"/>
        <w:rPr>
          <w:rFonts w:ascii="Arial" w:hAnsi="Arial" w:cs="Arial"/>
          <w:lang w:val="sl-SI"/>
        </w:rPr>
      </w:pPr>
    </w:p>
    <w:p w:rsidR="006A241A" w:rsidRPr="00046AFE" w:rsidRDefault="00046AFE" w:rsidP="00B37C74">
      <w:pPr>
        <w:spacing w:after="120" w:line="240" w:lineRule="auto"/>
        <w:jc w:val="both"/>
        <w:rPr>
          <w:rFonts w:ascii="Arial" w:hAnsi="Arial" w:cs="Arial"/>
          <w:lang w:val="sl-SI"/>
        </w:rPr>
      </w:pPr>
      <w:r>
        <w:rPr>
          <w:rFonts w:ascii="Arial" w:hAnsi="Arial" w:cs="Arial"/>
          <w:lang w:val="sl-SI"/>
        </w:rPr>
        <w:t>Ponudba velja _____________ dni od dneva oddaje ponudbe (najmanj 90 dni).</w:t>
      </w:r>
    </w:p>
    <w:p w:rsidR="003C10B6" w:rsidRPr="00046AFE" w:rsidRDefault="003C10B6" w:rsidP="00B37C74">
      <w:pPr>
        <w:spacing w:line="240" w:lineRule="auto"/>
        <w:rPr>
          <w:rFonts w:ascii="Arial" w:hAnsi="Arial" w:cs="Arial"/>
          <w:lang w:val="sl-SI"/>
        </w:rPr>
      </w:pPr>
    </w:p>
    <w:p w:rsidR="00B62AB3" w:rsidRPr="00046AFE" w:rsidRDefault="00B62AB3" w:rsidP="00B37C74">
      <w:pPr>
        <w:spacing w:after="0" w:line="240" w:lineRule="auto"/>
        <w:jc w:val="both"/>
        <w:rPr>
          <w:rFonts w:ascii="Arial" w:hAnsi="Arial" w:cs="Arial"/>
          <w:lang w:val="sl-SI"/>
        </w:rPr>
      </w:pPr>
      <w:r w:rsidRPr="00046AFE">
        <w:rPr>
          <w:rFonts w:ascii="Arial" w:hAnsi="Arial" w:cs="Arial"/>
          <w:lang w:val="sl-SI"/>
        </w:rPr>
        <w:t>Spodaj podpisani</w:t>
      </w:r>
      <w:r w:rsidR="00046AFE">
        <w:rPr>
          <w:rFonts w:ascii="Arial" w:hAnsi="Arial" w:cs="Arial"/>
          <w:lang w:val="sl-SI"/>
        </w:rPr>
        <w:t>________________________</w:t>
      </w:r>
      <w:r w:rsidR="00EB7E35" w:rsidRPr="00046AFE">
        <w:rPr>
          <w:rFonts w:ascii="Arial" w:hAnsi="Arial" w:cs="Arial"/>
          <w:lang w:val="sl-SI"/>
        </w:rPr>
        <w:t xml:space="preserve"> </w:t>
      </w:r>
      <w:r w:rsidRPr="00046AFE">
        <w:rPr>
          <w:rFonts w:ascii="Arial" w:hAnsi="Arial" w:cs="Arial"/>
          <w:lang w:val="sl-SI"/>
        </w:rPr>
        <w:t>pooblaščeni predstavnik ponudnika pod kazensko in materialno odgovornostjo izjavljam, da vse ponujene storitve v celoti ustrezajo zahtevam naročnika iz razpisne dokumentacije in zgoraj navedenim zahtevam in opisom.</w:t>
      </w:r>
    </w:p>
    <w:p w:rsidR="00B62AB3" w:rsidRPr="00046AFE" w:rsidRDefault="00B62AB3" w:rsidP="00B37C74">
      <w:pPr>
        <w:spacing w:after="0" w:line="240" w:lineRule="auto"/>
        <w:jc w:val="both"/>
        <w:rPr>
          <w:rFonts w:ascii="Arial" w:hAnsi="Arial" w:cs="Arial"/>
          <w:lang w:val="sl-SI"/>
        </w:rPr>
      </w:pPr>
    </w:p>
    <w:p w:rsidR="00B62AB3" w:rsidRPr="00046AFE" w:rsidRDefault="00B62AB3" w:rsidP="00B37C74">
      <w:pPr>
        <w:spacing w:after="0" w:line="240" w:lineRule="auto"/>
        <w:jc w:val="both"/>
        <w:rPr>
          <w:rFonts w:ascii="Arial" w:hAnsi="Arial" w:cs="Arial"/>
          <w:lang w:val="sl-SI"/>
        </w:rPr>
      </w:pPr>
      <w:r w:rsidRPr="00046AFE">
        <w:rPr>
          <w:rFonts w:ascii="Arial" w:hAnsi="Arial" w:cs="Arial"/>
          <w:lang w:val="sl-SI"/>
        </w:rPr>
        <w:tab/>
      </w:r>
      <w:r w:rsidRPr="00046AFE">
        <w:rPr>
          <w:rFonts w:ascii="Arial" w:hAnsi="Arial" w:cs="Arial"/>
          <w:lang w:val="sl-SI"/>
        </w:rPr>
        <w:tab/>
      </w:r>
      <w:r w:rsidRPr="00046AFE">
        <w:rPr>
          <w:rFonts w:ascii="Arial" w:hAnsi="Arial" w:cs="Arial"/>
          <w:lang w:val="sl-SI"/>
        </w:rPr>
        <w:tab/>
      </w:r>
      <w:r w:rsidRPr="00046AFE">
        <w:rPr>
          <w:rFonts w:ascii="Arial" w:hAnsi="Arial" w:cs="Arial"/>
          <w:lang w:val="sl-SI"/>
        </w:rPr>
        <w:tab/>
      </w:r>
      <w:r w:rsidRPr="00046AFE">
        <w:rPr>
          <w:rFonts w:ascii="Arial" w:hAnsi="Arial" w:cs="Arial"/>
          <w:lang w:val="sl-SI"/>
        </w:rPr>
        <w:tab/>
      </w:r>
      <w:r w:rsidRPr="00046AFE">
        <w:rPr>
          <w:rFonts w:ascii="Arial" w:hAnsi="Arial" w:cs="Arial"/>
          <w:lang w:val="sl-SI"/>
        </w:rPr>
        <w:tab/>
      </w:r>
      <w:r w:rsidRPr="00046AFE">
        <w:rPr>
          <w:rFonts w:ascii="Arial" w:hAnsi="Arial" w:cs="Arial"/>
          <w:lang w:val="sl-SI"/>
        </w:rPr>
        <w:tab/>
      </w:r>
    </w:p>
    <w:p w:rsidR="00B62AB3" w:rsidRPr="00046AFE" w:rsidRDefault="00B62AB3" w:rsidP="00B37C74">
      <w:pPr>
        <w:spacing w:after="0" w:line="240" w:lineRule="auto"/>
        <w:jc w:val="both"/>
        <w:rPr>
          <w:rFonts w:ascii="Arial" w:hAnsi="Arial" w:cs="Arial"/>
          <w:lang w:val="sl-SI"/>
        </w:rPr>
      </w:pPr>
      <w:r w:rsidRPr="00046AFE">
        <w:rPr>
          <w:rFonts w:ascii="Arial" w:hAnsi="Arial" w:cs="Arial"/>
          <w:lang w:val="sl-SI"/>
        </w:rPr>
        <w:t>V/na ___________, dne __________</w:t>
      </w:r>
    </w:p>
    <w:p w:rsidR="00B62AB3" w:rsidRPr="00046AFE" w:rsidRDefault="00B62AB3" w:rsidP="00B37C74">
      <w:pPr>
        <w:spacing w:after="0" w:line="240" w:lineRule="auto"/>
        <w:jc w:val="both"/>
        <w:rPr>
          <w:rFonts w:ascii="Arial" w:hAnsi="Arial" w:cs="Arial"/>
          <w:lang w:val="sl-SI"/>
        </w:rPr>
      </w:pPr>
    </w:p>
    <w:p w:rsidR="00B62AB3" w:rsidRPr="00046AFE" w:rsidRDefault="00B62AB3" w:rsidP="00B37C74">
      <w:pPr>
        <w:spacing w:after="0" w:line="240" w:lineRule="auto"/>
        <w:jc w:val="both"/>
        <w:rPr>
          <w:rFonts w:ascii="Arial" w:hAnsi="Arial" w:cs="Arial"/>
          <w:lang w:val="sl-SI"/>
        </w:rPr>
      </w:pPr>
      <w:r w:rsidRPr="00046AFE">
        <w:rPr>
          <w:rFonts w:ascii="Arial" w:hAnsi="Arial" w:cs="Arial"/>
          <w:lang w:val="sl-SI"/>
        </w:rPr>
        <w:tab/>
      </w:r>
      <w:r w:rsidRPr="00046AFE">
        <w:rPr>
          <w:rFonts w:ascii="Arial" w:hAnsi="Arial" w:cs="Arial"/>
          <w:lang w:val="sl-SI"/>
        </w:rPr>
        <w:tab/>
      </w:r>
      <w:r w:rsidRPr="00046AFE">
        <w:rPr>
          <w:rFonts w:ascii="Arial" w:hAnsi="Arial" w:cs="Arial"/>
          <w:lang w:val="sl-SI"/>
        </w:rPr>
        <w:tab/>
      </w:r>
      <w:r w:rsidRPr="00046AFE">
        <w:rPr>
          <w:rFonts w:ascii="Arial" w:hAnsi="Arial" w:cs="Arial"/>
          <w:lang w:val="sl-SI"/>
        </w:rPr>
        <w:tab/>
      </w:r>
      <w:r w:rsidRPr="00046AFE">
        <w:rPr>
          <w:rFonts w:ascii="Arial" w:hAnsi="Arial" w:cs="Arial"/>
          <w:lang w:val="sl-SI"/>
        </w:rPr>
        <w:tab/>
      </w:r>
      <w:r w:rsidRPr="00046AFE">
        <w:rPr>
          <w:rFonts w:ascii="Arial" w:hAnsi="Arial" w:cs="Arial"/>
          <w:lang w:val="sl-SI"/>
        </w:rPr>
        <w:tab/>
      </w:r>
      <w:r w:rsidRPr="00046AFE">
        <w:rPr>
          <w:rFonts w:ascii="Arial" w:hAnsi="Arial" w:cs="Arial"/>
          <w:lang w:val="sl-SI"/>
        </w:rPr>
        <w:tab/>
        <w:t>Ime in priimek:</w:t>
      </w:r>
    </w:p>
    <w:p w:rsidR="00B62AB3" w:rsidRPr="00046AFE" w:rsidRDefault="00B62AB3" w:rsidP="00B37C74">
      <w:pPr>
        <w:spacing w:after="0" w:line="240" w:lineRule="auto"/>
        <w:jc w:val="both"/>
        <w:rPr>
          <w:rFonts w:ascii="Arial" w:hAnsi="Arial" w:cs="Arial"/>
          <w:lang w:val="sl-SI"/>
        </w:rPr>
      </w:pPr>
    </w:p>
    <w:p w:rsidR="00B62AB3" w:rsidRPr="00BD254B" w:rsidRDefault="00B62AB3" w:rsidP="00B37C74">
      <w:pPr>
        <w:spacing w:after="0" w:line="240" w:lineRule="auto"/>
        <w:jc w:val="both"/>
        <w:rPr>
          <w:rFonts w:ascii="Arial" w:hAnsi="Arial" w:cs="Arial"/>
          <w:sz w:val="20"/>
          <w:szCs w:val="20"/>
          <w:lang w:val="sl-SI"/>
        </w:rPr>
      </w:pPr>
      <w:r w:rsidRPr="00046AFE">
        <w:rPr>
          <w:rFonts w:ascii="Arial" w:hAnsi="Arial" w:cs="Arial"/>
          <w:lang w:val="sl-SI"/>
        </w:rPr>
        <w:tab/>
      </w:r>
      <w:r w:rsidRPr="00046AFE">
        <w:rPr>
          <w:rFonts w:ascii="Arial" w:hAnsi="Arial" w:cs="Arial"/>
          <w:lang w:val="sl-SI"/>
        </w:rPr>
        <w:tab/>
      </w:r>
      <w:r w:rsidRPr="00046AFE">
        <w:rPr>
          <w:rFonts w:ascii="Arial" w:hAnsi="Arial" w:cs="Arial"/>
          <w:lang w:val="sl-SI"/>
        </w:rPr>
        <w:tab/>
      </w:r>
      <w:r w:rsidRPr="00046AFE">
        <w:rPr>
          <w:rFonts w:ascii="Arial" w:hAnsi="Arial" w:cs="Arial"/>
          <w:lang w:val="sl-SI"/>
        </w:rPr>
        <w:tab/>
      </w:r>
      <w:r w:rsidRPr="00046AFE">
        <w:rPr>
          <w:rFonts w:ascii="Arial" w:hAnsi="Arial" w:cs="Arial"/>
          <w:lang w:val="sl-SI"/>
        </w:rPr>
        <w:tab/>
      </w:r>
      <w:r w:rsidRPr="00046AFE">
        <w:rPr>
          <w:rFonts w:ascii="Arial" w:hAnsi="Arial" w:cs="Arial"/>
          <w:lang w:val="sl-SI"/>
        </w:rPr>
        <w:tab/>
      </w:r>
      <w:r w:rsidRPr="00046AFE">
        <w:rPr>
          <w:rFonts w:ascii="Arial" w:hAnsi="Arial" w:cs="Arial"/>
          <w:lang w:val="sl-SI"/>
        </w:rPr>
        <w:tab/>
        <w:t>Žig in po</w:t>
      </w:r>
      <w:r w:rsidRPr="00AA0369">
        <w:rPr>
          <w:rFonts w:ascii="Arial" w:hAnsi="Arial" w:cs="Arial"/>
          <w:sz w:val="20"/>
          <w:szCs w:val="20"/>
          <w:lang w:val="sl-SI"/>
        </w:rPr>
        <w:t>dpis:</w:t>
      </w:r>
    </w:p>
    <w:sectPr w:rsidR="00B62AB3" w:rsidRPr="00BD254B" w:rsidSect="000578C4">
      <w:headerReference w:type="default" r:id="rId9"/>
      <w:footerReference w:type="default" r:id="rId10"/>
      <w:pgSz w:w="11907" w:h="16839" w:code="9"/>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3BE3" w:rsidRDefault="00223BE3" w:rsidP="00540116">
      <w:pPr>
        <w:spacing w:after="0" w:line="240" w:lineRule="auto"/>
      </w:pPr>
      <w:r>
        <w:separator/>
      </w:r>
    </w:p>
  </w:endnote>
  <w:endnote w:type="continuationSeparator" w:id="0">
    <w:p w:rsidR="00223BE3" w:rsidRDefault="00223BE3"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ook w:val="04A0" w:firstRow="1" w:lastRow="0" w:firstColumn="1" w:lastColumn="0" w:noHBand="0" w:noVBand="1"/>
    </w:tblPr>
    <w:tblGrid>
      <w:gridCol w:w="9855"/>
    </w:tblGrid>
    <w:tr w:rsidR="00223BE3" w:rsidRPr="001774F3" w:rsidTr="003B7848">
      <w:tc>
        <w:tcPr>
          <w:tcW w:w="10188" w:type="dxa"/>
          <w:shd w:val="clear" w:color="auto" w:fill="auto"/>
        </w:tcPr>
        <w:p w:rsidR="00223BE3" w:rsidRPr="001774F3" w:rsidRDefault="00223BE3" w:rsidP="001931D9">
          <w:pPr>
            <w:pStyle w:val="Footer"/>
            <w:spacing w:after="0" w:line="240" w:lineRule="auto"/>
            <w:jc w:val="center"/>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65609A">
            <w:rPr>
              <w:rFonts w:ascii="Verdana" w:hAnsi="Verdana"/>
              <w:noProof/>
              <w:sz w:val="16"/>
              <w:szCs w:val="16"/>
              <w:lang w:val="sl-SI"/>
            </w:rPr>
            <w:t>1</w:t>
          </w:r>
          <w:r w:rsidRPr="001774F3">
            <w:rPr>
              <w:rFonts w:ascii="Verdana" w:hAnsi="Verdana"/>
              <w:sz w:val="16"/>
              <w:szCs w:val="16"/>
              <w:lang w:val="sl-SI"/>
            </w:rPr>
            <w:fldChar w:fldCharType="end"/>
          </w:r>
          <w:r>
            <w:rPr>
              <w:rFonts w:ascii="Verdana" w:hAnsi="Verdana"/>
              <w:sz w:val="16"/>
              <w:szCs w:val="16"/>
              <w:lang w:val="sl-SI"/>
            </w:rPr>
            <w:t xml:space="preserve"> od </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65609A">
            <w:rPr>
              <w:rFonts w:ascii="Verdana" w:hAnsi="Verdana"/>
              <w:noProof/>
              <w:sz w:val="16"/>
              <w:szCs w:val="16"/>
              <w:lang w:val="sl-SI"/>
            </w:rPr>
            <w:t>2</w:t>
          </w:r>
          <w:r w:rsidRPr="001774F3">
            <w:rPr>
              <w:rFonts w:ascii="Verdana" w:hAnsi="Verdana"/>
              <w:sz w:val="16"/>
              <w:szCs w:val="16"/>
              <w:lang w:val="sl-SI"/>
            </w:rPr>
            <w:fldChar w:fldCharType="end"/>
          </w:r>
        </w:p>
      </w:tc>
    </w:tr>
  </w:tbl>
  <w:p w:rsidR="00223BE3" w:rsidRDefault="00223B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3BE3" w:rsidRDefault="00223BE3" w:rsidP="00540116">
      <w:pPr>
        <w:spacing w:after="0" w:line="240" w:lineRule="auto"/>
      </w:pPr>
      <w:r>
        <w:separator/>
      </w:r>
    </w:p>
  </w:footnote>
  <w:footnote w:type="continuationSeparator" w:id="0">
    <w:p w:rsidR="00223BE3" w:rsidRDefault="00223BE3" w:rsidP="005401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bottom w:val="single" w:sz="4" w:space="0" w:color="auto"/>
      </w:tblBorders>
      <w:tblLook w:val="04A0" w:firstRow="1" w:lastRow="0" w:firstColumn="1" w:lastColumn="0" w:noHBand="0" w:noVBand="1"/>
    </w:tblPr>
    <w:tblGrid>
      <w:gridCol w:w="7612"/>
      <w:gridCol w:w="2243"/>
    </w:tblGrid>
    <w:tr w:rsidR="00223BE3" w:rsidRPr="00C86BC0" w:rsidTr="001931D9">
      <w:tc>
        <w:tcPr>
          <w:tcW w:w="7763" w:type="dxa"/>
          <w:shd w:val="clear" w:color="auto" w:fill="auto"/>
        </w:tcPr>
        <w:p w:rsidR="00223BE3" w:rsidRPr="00C86BC0" w:rsidRDefault="00223BE3" w:rsidP="001931D9">
          <w:pPr>
            <w:pStyle w:val="Header"/>
            <w:spacing w:after="0" w:line="240" w:lineRule="auto"/>
            <w:rPr>
              <w:rFonts w:ascii="Arial" w:hAnsi="Arial" w:cs="Arial"/>
              <w:sz w:val="16"/>
              <w:szCs w:val="16"/>
              <w:lang w:val="sl-SI"/>
            </w:rPr>
          </w:pPr>
          <w:r w:rsidRPr="00C86BC0">
            <w:rPr>
              <w:rFonts w:ascii="Arial" w:hAnsi="Arial" w:cs="Arial"/>
              <w:sz w:val="16"/>
              <w:szCs w:val="16"/>
              <w:lang w:val="sl-SI"/>
            </w:rPr>
            <w:t>Obrazec P-5</w:t>
          </w:r>
          <w:r w:rsidR="003F0EE5">
            <w:rPr>
              <w:rFonts w:ascii="Arial" w:hAnsi="Arial" w:cs="Arial"/>
              <w:sz w:val="16"/>
              <w:szCs w:val="16"/>
              <w:lang w:val="sl-SI"/>
            </w:rPr>
            <w:t>a</w:t>
          </w:r>
          <w:r w:rsidRPr="00C86BC0">
            <w:rPr>
              <w:rFonts w:ascii="Arial" w:hAnsi="Arial" w:cs="Arial"/>
              <w:b/>
              <w:sz w:val="36"/>
              <w:szCs w:val="36"/>
            </w:rPr>
            <w:t xml:space="preserve">                               </w:t>
          </w:r>
        </w:p>
      </w:tc>
      <w:tc>
        <w:tcPr>
          <w:tcW w:w="2268" w:type="dxa"/>
          <w:shd w:val="clear" w:color="auto" w:fill="auto"/>
        </w:tcPr>
        <w:p w:rsidR="00223BE3" w:rsidRPr="00C86BC0" w:rsidRDefault="00223BE3" w:rsidP="001931D9">
          <w:pPr>
            <w:pStyle w:val="Header"/>
            <w:spacing w:after="0" w:line="240" w:lineRule="auto"/>
            <w:rPr>
              <w:rFonts w:ascii="Arial" w:hAnsi="Arial" w:cs="Arial"/>
              <w:sz w:val="16"/>
              <w:szCs w:val="16"/>
              <w:lang w:val="sl-SI"/>
            </w:rPr>
          </w:pPr>
          <w:r w:rsidRPr="00C86BC0">
            <w:rPr>
              <w:rFonts w:ascii="Arial" w:hAnsi="Arial" w:cs="Arial"/>
              <w:sz w:val="16"/>
              <w:szCs w:val="16"/>
              <w:lang w:val="sl-SI"/>
            </w:rPr>
            <w:t>Specifikacije</w:t>
          </w:r>
          <w:r w:rsidR="00C662E2">
            <w:rPr>
              <w:rFonts w:ascii="Arial" w:hAnsi="Arial" w:cs="Arial"/>
              <w:sz w:val="16"/>
              <w:szCs w:val="16"/>
              <w:lang w:val="sl-SI"/>
            </w:rPr>
            <w:t xml:space="preserve"> javnega naročila za sklop 3</w:t>
          </w:r>
        </w:p>
      </w:tc>
    </w:tr>
  </w:tbl>
  <w:p w:rsidR="00223BE3" w:rsidRPr="00C86BC0" w:rsidRDefault="00223BE3" w:rsidP="00FE00AE">
    <w:pPr>
      <w:pStyle w:val="Header"/>
      <w:tabs>
        <w:tab w:val="clear" w:pos="4680"/>
        <w:tab w:val="clear" w:pos="9360"/>
        <w:tab w:val="left" w:pos="8051"/>
      </w:tabs>
      <w:rPr>
        <w:rFonts w:ascii="Arial" w:hAnsi="Arial" w:cs="Arial"/>
        <w:sz w:val="18"/>
        <w:szCs w:val="18"/>
      </w:rPr>
    </w:pPr>
    <w:r w:rsidRPr="00C86BC0">
      <w:rPr>
        <w:rFonts w:ascii="Arial" w:hAnsi="Arial" w:cs="Arial"/>
        <w:sz w:val="18"/>
        <w:szCs w:val="18"/>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A74A7"/>
    <w:multiLevelType w:val="hybridMultilevel"/>
    <w:tmpl w:val="D47044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AB6290D"/>
    <w:multiLevelType w:val="hybridMultilevel"/>
    <w:tmpl w:val="183623E4"/>
    <w:lvl w:ilvl="0" w:tplc="2A2AE2B6">
      <w:start w:val="1"/>
      <w:numFmt w:val="upperLetter"/>
      <w:lvlText w:val="%1."/>
      <w:lvlJc w:val="left"/>
      <w:pPr>
        <w:ind w:left="720" w:hanging="360"/>
      </w:pPr>
      <w:rPr>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BC2443E"/>
    <w:multiLevelType w:val="hybridMultilevel"/>
    <w:tmpl w:val="FE906984"/>
    <w:lvl w:ilvl="0" w:tplc="04240015">
      <w:start w:val="1"/>
      <w:numFmt w:val="upperLetter"/>
      <w:lvlText w:val="%1."/>
      <w:lvlJc w:val="left"/>
      <w:pPr>
        <w:ind w:left="1080" w:hanging="360"/>
      </w:pPr>
    </w:lvl>
    <w:lvl w:ilvl="1" w:tplc="0424001B">
      <w:start w:val="1"/>
      <w:numFmt w:val="lowerRoman"/>
      <w:lvlText w:val="%2."/>
      <w:lvlJc w:val="right"/>
      <w:pPr>
        <w:ind w:left="1800" w:hanging="360"/>
      </w:pPr>
    </w:lvl>
    <w:lvl w:ilvl="2" w:tplc="62967814">
      <w:start w:val="1"/>
      <w:numFmt w:val="decimal"/>
      <w:lvlText w:val="%3."/>
      <w:lvlJc w:val="left"/>
      <w:pPr>
        <w:ind w:left="2700" w:hanging="360"/>
      </w:pPr>
      <w:rPr>
        <w:rFonts w:hint="default"/>
      </w:rPr>
    </w:lvl>
    <w:lvl w:ilvl="3" w:tplc="69CE6D5A">
      <w:start w:val="1"/>
      <w:numFmt w:val="upperLetter"/>
      <w:lvlText w:val="%4)"/>
      <w:lvlJc w:val="left"/>
      <w:pPr>
        <w:ind w:left="3240" w:hanging="360"/>
      </w:pPr>
      <w:rPr>
        <w:rFonts w:hint="default"/>
      </w:r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nsid w:val="10EE260A"/>
    <w:multiLevelType w:val="hybridMultilevel"/>
    <w:tmpl w:val="06EA9952"/>
    <w:lvl w:ilvl="0" w:tplc="593259D8">
      <w:start w:val="2"/>
      <w:numFmt w:val="upperLetter"/>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22294171"/>
    <w:multiLevelType w:val="hybridMultilevel"/>
    <w:tmpl w:val="7D36E6B2"/>
    <w:lvl w:ilvl="0" w:tplc="F2C292AA">
      <w:numFmt w:val="bullet"/>
      <w:lvlText w:val="-"/>
      <w:lvlJc w:val="left"/>
      <w:pPr>
        <w:tabs>
          <w:tab w:val="num" w:pos="360"/>
        </w:tabs>
        <w:ind w:left="360" w:hanging="360"/>
      </w:pPr>
      <w:rPr>
        <w:rFonts w:ascii="Calibri" w:eastAsia="MS ??" w:hAnsi="Calibri"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nsid w:val="2BCB3D0B"/>
    <w:multiLevelType w:val="hybridMultilevel"/>
    <w:tmpl w:val="17EE79FC"/>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2CE75F94"/>
    <w:multiLevelType w:val="hybridMultilevel"/>
    <w:tmpl w:val="095A297E"/>
    <w:lvl w:ilvl="0" w:tplc="2A2AE2B6">
      <w:start w:val="1"/>
      <w:numFmt w:val="upperLetter"/>
      <w:lvlText w:val="%1."/>
      <w:lvlJc w:val="left"/>
      <w:pPr>
        <w:ind w:left="360" w:hanging="360"/>
      </w:pPr>
      <w:rPr>
        <w:b/>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nsid w:val="3BCD6D96"/>
    <w:multiLevelType w:val="hybridMultilevel"/>
    <w:tmpl w:val="3A88CFBE"/>
    <w:lvl w:ilvl="0" w:tplc="04240015">
      <w:start w:val="1"/>
      <w:numFmt w:val="upp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nsid w:val="3D616D03"/>
    <w:multiLevelType w:val="hybridMultilevel"/>
    <w:tmpl w:val="D0B068E2"/>
    <w:lvl w:ilvl="0" w:tplc="1854BB26">
      <w:numFmt w:val="bullet"/>
      <w:lvlText w:val="-"/>
      <w:lvlJc w:val="left"/>
      <w:pPr>
        <w:ind w:left="720" w:hanging="360"/>
      </w:pPr>
      <w:rPr>
        <w:rFonts w:ascii="Arial" w:eastAsia="Calibr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48913556"/>
    <w:multiLevelType w:val="hybridMultilevel"/>
    <w:tmpl w:val="2AB82070"/>
    <w:lvl w:ilvl="0" w:tplc="1854BB26">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6A4F3864"/>
    <w:multiLevelType w:val="hybridMultilevel"/>
    <w:tmpl w:val="E36E7F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6B697406"/>
    <w:multiLevelType w:val="hybridMultilevel"/>
    <w:tmpl w:val="D3D64B52"/>
    <w:lvl w:ilvl="0" w:tplc="703AC40E">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EAA0EC6"/>
    <w:multiLevelType w:val="hybridMultilevel"/>
    <w:tmpl w:val="F6F84096"/>
    <w:lvl w:ilvl="0" w:tplc="05B095B6">
      <w:start w:val="3"/>
      <w:numFmt w:val="upperLetter"/>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1"/>
  </w:num>
  <w:num w:numId="3">
    <w:abstractNumId w:val="2"/>
  </w:num>
  <w:num w:numId="4">
    <w:abstractNumId w:val="6"/>
  </w:num>
  <w:num w:numId="5">
    <w:abstractNumId w:val="4"/>
  </w:num>
  <w:num w:numId="6">
    <w:abstractNumId w:val="7"/>
  </w:num>
  <w:num w:numId="7">
    <w:abstractNumId w:val="3"/>
  </w:num>
  <w:num w:numId="8">
    <w:abstractNumId w:val="12"/>
  </w:num>
  <w:num w:numId="9">
    <w:abstractNumId w:val="5"/>
  </w:num>
  <w:num w:numId="10">
    <w:abstractNumId w:val="0"/>
  </w:num>
  <w:num w:numId="11">
    <w:abstractNumId w:val="9"/>
  </w:num>
  <w:num w:numId="12">
    <w:abstractNumId w:val="10"/>
  </w:num>
  <w:num w:numId="13">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645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0116"/>
    <w:rsid w:val="000027C8"/>
    <w:rsid w:val="000205B7"/>
    <w:rsid w:val="00023872"/>
    <w:rsid w:val="00030294"/>
    <w:rsid w:val="00031473"/>
    <w:rsid w:val="000317E9"/>
    <w:rsid w:val="000350D5"/>
    <w:rsid w:val="00037DD9"/>
    <w:rsid w:val="00046AFE"/>
    <w:rsid w:val="000578C4"/>
    <w:rsid w:val="000650AE"/>
    <w:rsid w:val="00090D3A"/>
    <w:rsid w:val="00093390"/>
    <w:rsid w:val="000A2790"/>
    <w:rsid w:val="000B27B1"/>
    <w:rsid w:val="000B2D86"/>
    <w:rsid w:val="000B613E"/>
    <w:rsid w:val="000C35A2"/>
    <w:rsid w:val="000C630C"/>
    <w:rsid w:val="000D516E"/>
    <w:rsid w:val="000D7AE0"/>
    <w:rsid w:val="000E199F"/>
    <w:rsid w:val="000E327C"/>
    <w:rsid w:val="000E4BA2"/>
    <w:rsid w:val="000F7533"/>
    <w:rsid w:val="0010095B"/>
    <w:rsid w:val="00117B9C"/>
    <w:rsid w:val="001230B9"/>
    <w:rsid w:val="0012495D"/>
    <w:rsid w:val="0013013E"/>
    <w:rsid w:val="001409D8"/>
    <w:rsid w:val="00155A18"/>
    <w:rsid w:val="00156267"/>
    <w:rsid w:val="0016067C"/>
    <w:rsid w:val="00166148"/>
    <w:rsid w:val="001704D6"/>
    <w:rsid w:val="00176F63"/>
    <w:rsid w:val="001846C0"/>
    <w:rsid w:val="001877C9"/>
    <w:rsid w:val="001931D9"/>
    <w:rsid w:val="001A1FEC"/>
    <w:rsid w:val="001A5D53"/>
    <w:rsid w:val="001C797B"/>
    <w:rsid w:val="001C7CE8"/>
    <w:rsid w:val="001D1DBB"/>
    <w:rsid w:val="001D1E5A"/>
    <w:rsid w:val="001D694D"/>
    <w:rsid w:val="001E1C6E"/>
    <w:rsid w:val="001E44D9"/>
    <w:rsid w:val="001F4B8A"/>
    <w:rsid w:val="002132BE"/>
    <w:rsid w:val="002168F4"/>
    <w:rsid w:val="00223BE3"/>
    <w:rsid w:val="00240A6D"/>
    <w:rsid w:val="00243B9E"/>
    <w:rsid w:val="00280E76"/>
    <w:rsid w:val="00281394"/>
    <w:rsid w:val="0028463E"/>
    <w:rsid w:val="002861D2"/>
    <w:rsid w:val="002A12DD"/>
    <w:rsid w:val="002A2382"/>
    <w:rsid w:val="002A6B4D"/>
    <w:rsid w:val="002B3F9F"/>
    <w:rsid w:val="002C092F"/>
    <w:rsid w:val="002C4F61"/>
    <w:rsid w:val="002D3601"/>
    <w:rsid w:val="002E0B39"/>
    <w:rsid w:val="002E4A48"/>
    <w:rsid w:val="002F0454"/>
    <w:rsid w:val="002F4F69"/>
    <w:rsid w:val="002F57BE"/>
    <w:rsid w:val="003035CB"/>
    <w:rsid w:val="0030787F"/>
    <w:rsid w:val="003217A2"/>
    <w:rsid w:val="003219EA"/>
    <w:rsid w:val="00321D98"/>
    <w:rsid w:val="00323180"/>
    <w:rsid w:val="00331B5F"/>
    <w:rsid w:val="00334F67"/>
    <w:rsid w:val="00341D98"/>
    <w:rsid w:val="00342876"/>
    <w:rsid w:val="00344EFD"/>
    <w:rsid w:val="00364CE9"/>
    <w:rsid w:val="00364FBC"/>
    <w:rsid w:val="00367640"/>
    <w:rsid w:val="00367C23"/>
    <w:rsid w:val="00374C31"/>
    <w:rsid w:val="00384F1D"/>
    <w:rsid w:val="003874BB"/>
    <w:rsid w:val="003A26ED"/>
    <w:rsid w:val="003B04F2"/>
    <w:rsid w:val="003B7848"/>
    <w:rsid w:val="003C10B6"/>
    <w:rsid w:val="003C4B25"/>
    <w:rsid w:val="003D081F"/>
    <w:rsid w:val="003D168C"/>
    <w:rsid w:val="003D2B5C"/>
    <w:rsid w:val="003F0EE5"/>
    <w:rsid w:val="003F3247"/>
    <w:rsid w:val="00410D4D"/>
    <w:rsid w:val="00421418"/>
    <w:rsid w:val="004324DA"/>
    <w:rsid w:val="004407E4"/>
    <w:rsid w:val="004418FD"/>
    <w:rsid w:val="00447BB0"/>
    <w:rsid w:val="004518F3"/>
    <w:rsid w:val="00452DFF"/>
    <w:rsid w:val="004666ED"/>
    <w:rsid w:val="00471330"/>
    <w:rsid w:val="00473110"/>
    <w:rsid w:val="00492D54"/>
    <w:rsid w:val="004946B3"/>
    <w:rsid w:val="004B2C5A"/>
    <w:rsid w:val="004D18FD"/>
    <w:rsid w:val="004D78DC"/>
    <w:rsid w:val="004E458F"/>
    <w:rsid w:val="00500871"/>
    <w:rsid w:val="005113A9"/>
    <w:rsid w:val="00516052"/>
    <w:rsid w:val="005176F4"/>
    <w:rsid w:val="00525347"/>
    <w:rsid w:val="005305D2"/>
    <w:rsid w:val="00532331"/>
    <w:rsid w:val="00540116"/>
    <w:rsid w:val="00550231"/>
    <w:rsid w:val="00552928"/>
    <w:rsid w:val="00556AA7"/>
    <w:rsid w:val="005573D6"/>
    <w:rsid w:val="00560D87"/>
    <w:rsid w:val="0056559D"/>
    <w:rsid w:val="00567108"/>
    <w:rsid w:val="00571AC5"/>
    <w:rsid w:val="005823BB"/>
    <w:rsid w:val="00585D37"/>
    <w:rsid w:val="00595827"/>
    <w:rsid w:val="005B0C10"/>
    <w:rsid w:val="005B5A0D"/>
    <w:rsid w:val="005B5AA0"/>
    <w:rsid w:val="005D28B6"/>
    <w:rsid w:val="005E1C79"/>
    <w:rsid w:val="005E2250"/>
    <w:rsid w:val="005F02A1"/>
    <w:rsid w:val="0060436C"/>
    <w:rsid w:val="00611643"/>
    <w:rsid w:val="00612060"/>
    <w:rsid w:val="00612E6B"/>
    <w:rsid w:val="006239F9"/>
    <w:rsid w:val="0063606C"/>
    <w:rsid w:val="00640C64"/>
    <w:rsid w:val="00642CBF"/>
    <w:rsid w:val="00644920"/>
    <w:rsid w:val="006545AB"/>
    <w:rsid w:val="0065609A"/>
    <w:rsid w:val="00660B17"/>
    <w:rsid w:val="00680DA7"/>
    <w:rsid w:val="00686330"/>
    <w:rsid w:val="00692CC6"/>
    <w:rsid w:val="006A241A"/>
    <w:rsid w:val="006A3AB2"/>
    <w:rsid w:val="006A75BE"/>
    <w:rsid w:val="006B6AA3"/>
    <w:rsid w:val="006C6F9F"/>
    <w:rsid w:val="006D4A74"/>
    <w:rsid w:val="006E0F17"/>
    <w:rsid w:val="006E256B"/>
    <w:rsid w:val="006E5A12"/>
    <w:rsid w:val="006E63C8"/>
    <w:rsid w:val="006F2E64"/>
    <w:rsid w:val="006F5852"/>
    <w:rsid w:val="006F68FF"/>
    <w:rsid w:val="00703FF5"/>
    <w:rsid w:val="00711F18"/>
    <w:rsid w:val="00713984"/>
    <w:rsid w:val="00713AE4"/>
    <w:rsid w:val="00716087"/>
    <w:rsid w:val="00720B35"/>
    <w:rsid w:val="00722DDE"/>
    <w:rsid w:val="007246D6"/>
    <w:rsid w:val="007308F8"/>
    <w:rsid w:val="0073767A"/>
    <w:rsid w:val="007457BB"/>
    <w:rsid w:val="00750EF2"/>
    <w:rsid w:val="007522F4"/>
    <w:rsid w:val="00754448"/>
    <w:rsid w:val="007571DD"/>
    <w:rsid w:val="00761B8E"/>
    <w:rsid w:val="00764265"/>
    <w:rsid w:val="007814A0"/>
    <w:rsid w:val="00784865"/>
    <w:rsid w:val="00784FF4"/>
    <w:rsid w:val="007872CC"/>
    <w:rsid w:val="007908DD"/>
    <w:rsid w:val="00790BFD"/>
    <w:rsid w:val="007A130F"/>
    <w:rsid w:val="007A1B9E"/>
    <w:rsid w:val="007A25F5"/>
    <w:rsid w:val="007B0CE1"/>
    <w:rsid w:val="007C6CEC"/>
    <w:rsid w:val="007D31E6"/>
    <w:rsid w:val="007F01B9"/>
    <w:rsid w:val="008026F0"/>
    <w:rsid w:val="008037E5"/>
    <w:rsid w:val="0083192B"/>
    <w:rsid w:val="008356AC"/>
    <w:rsid w:val="00854485"/>
    <w:rsid w:val="00861781"/>
    <w:rsid w:val="0087411F"/>
    <w:rsid w:val="00882A9C"/>
    <w:rsid w:val="008A3921"/>
    <w:rsid w:val="008A4797"/>
    <w:rsid w:val="008A79CA"/>
    <w:rsid w:val="008B0885"/>
    <w:rsid w:val="008C14D0"/>
    <w:rsid w:val="008C242E"/>
    <w:rsid w:val="008C3466"/>
    <w:rsid w:val="008E4BB4"/>
    <w:rsid w:val="008E4D33"/>
    <w:rsid w:val="008F0D04"/>
    <w:rsid w:val="009061C2"/>
    <w:rsid w:val="00906421"/>
    <w:rsid w:val="00920111"/>
    <w:rsid w:val="00922597"/>
    <w:rsid w:val="00922700"/>
    <w:rsid w:val="00924A4D"/>
    <w:rsid w:val="00935F29"/>
    <w:rsid w:val="00951189"/>
    <w:rsid w:val="0095520A"/>
    <w:rsid w:val="00965EE1"/>
    <w:rsid w:val="00974AA2"/>
    <w:rsid w:val="00981B0B"/>
    <w:rsid w:val="00982F68"/>
    <w:rsid w:val="00993608"/>
    <w:rsid w:val="009B61E7"/>
    <w:rsid w:val="009B7580"/>
    <w:rsid w:val="009D3708"/>
    <w:rsid w:val="009D4D96"/>
    <w:rsid w:val="00A0586C"/>
    <w:rsid w:val="00A10C44"/>
    <w:rsid w:val="00A2586A"/>
    <w:rsid w:val="00A32020"/>
    <w:rsid w:val="00A40F38"/>
    <w:rsid w:val="00A5250C"/>
    <w:rsid w:val="00A544E3"/>
    <w:rsid w:val="00A8327D"/>
    <w:rsid w:val="00A86758"/>
    <w:rsid w:val="00A945C9"/>
    <w:rsid w:val="00A969C8"/>
    <w:rsid w:val="00AA0029"/>
    <w:rsid w:val="00AA0369"/>
    <w:rsid w:val="00AA238C"/>
    <w:rsid w:val="00AA5F9E"/>
    <w:rsid w:val="00AB41E6"/>
    <w:rsid w:val="00AD6C7A"/>
    <w:rsid w:val="00AE2C77"/>
    <w:rsid w:val="00AE4BF2"/>
    <w:rsid w:val="00AF7D61"/>
    <w:rsid w:val="00B00220"/>
    <w:rsid w:val="00B00AD4"/>
    <w:rsid w:val="00B10DB4"/>
    <w:rsid w:val="00B17488"/>
    <w:rsid w:val="00B176E9"/>
    <w:rsid w:val="00B345B4"/>
    <w:rsid w:val="00B35B68"/>
    <w:rsid w:val="00B35C52"/>
    <w:rsid w:val="00B367E7"/>
    <w:rsid w:val="00B37C74"/>
    <w:rsid w:val="00B400B9"/>
    <w:rsid w:val="00B41514"/>
    <w:rsid w:val="00B43193"/>
    <w:rsid w:val="00B51A28"/>
    <w:rsid w:val="00B62AB3"/>
    <w:rsid w:val="00B807D7"/>
    <w:rsid w:val="00B82D6D"/>
    <w:rsid w:val="00B93646"/>
    <w:rsid w:val="00B93D32"/>
    <w:rsid w:val="00B97BBE"/>
    <w:rsid w:val="00BB2123"/>
    <w:rsid w:val="00BB5B9E"/>
    <w:rsid w:val="00BC1F65"/>
    <w:rsid w:val="00BD254B"/>
    <w:rsid w:val="00BD5CF4"/>
    <w:rsid w:val="00BF74AD"/>
    <w:rsid w:val="00C07CBB"/>
    <w:rsid w:val="00C16FF2"/>
    <w:rsid w:val="00C4103B"/>
    <w:rsid w:val="00C43378"/>
    <w:rsid w:val="00C466D3"/>
    <w:rsid w:val="00C475FE"/>
    <w:rsid w:val="00C531B4"/>
    <w:rsid w:val="00C55FEF"/>
    <w:rsid w:val="00C6392D"/>
    <w:rsid w:val="00C662E2"/>
    <w:rsid w:val="00C761DF"/>
    <w:rsid w:val="00C8143A"/>
    <w:rsid w:val="00C86BC0"/>
    <w:rsid w:val="00C9253D"/>
    <w:rsid w:val="00CA3765"/>
    <w:rsid w:val="00CB2FF7"/>
    <w:rsid w:val="00CB53B0"/>
    <w:rsid w:val="00CC36EE"/>
    <w:rsid w:val="00CC4AF5"/>
    <w:rsid w:val="00CC77F1"/>
    <w:rsid w:val="00CD351B"/>
    <w:rsid w:val="00CE0655"/>
    <w:rsid w:val="00CE1A2E"/>
    <w:rsid w:val="00CE72B8"/>
    <w:rsid w:val="00CF4EF7"/>
    <w:rsid w:val="00D119F9"/>
    <w:rsid w:val="00D13ED8"/>
    <w:rsid w:val="00D40A95"/>
    <w:rsid w:val="00D50C36"/>
    <w:rsid w:val="00D61B05"/>
    <w:rsid w:val="00D62259"/>
    <w:rsid w:val="00D6347B"/>
    <w:rsid w:val="00D71830"/>
    <w:rsid w:val="00D82979"/>
    <w:rsid w:val="00D834B4"/>
    <w:rsid w:val="00D83671"/>
    <w:rsid w:val="00D86ABA"/>
    <w:rsid w:val="00DB1C49"/>
    <w:rsid w:val="00DB30F7"/>
    <w:rsid w:val="00DB5131"/>
    <w:rsid w:val="00DB7084"/>
    <w:rsid w:val="00DC3054"/>
    <w:rsid w:val="00DC59AA"/>
    <w:rsid w:val="00DD03FE"/>
    <w:rsid w:val="00DD5D14"/>
    <w:rsid w:val="00DE6D4B"/>
    <w:rsid w:val="00E016FD"/>
    <w:rsid w:val="00E053C6"/>
    <w:rsid w:val="00E063B5"/>
    <w:rsid w:val="00E078E5"/>
    <w:rsid w:val="00E15EDF"/>
    <w:rsid w:val="00E20077"/>
    <w:rsid w:val="00E22B39"/>
    <w:rsid w:val="00E23D5D"/>
    <w:rsid w:val="00E43D0F"/>
    <w:rsid w:val="00E44FAC"/>
    <w:rsid w:val="00E54295"/>
    <w:rsid w:val="00E76638"/>
    <w:rsid w:val="00E87AD8"/>
    <w:rsid w:val="00EB29C6"/>
    <w:rsid w:val="00EB7E35"/>
    <w:rsid w:val="00EC25E3"/>
    <w:rsid w:val="00EC5B38"/>
    <w:rsid w:val="00EC7AFA"/>
    <w:rsid w:val="00EE1BE2"/>
    <w:rsid w:val="00EF1E3E"/>
    <w:rsid w:val="00EF3431"/>
    <w:rsid w:val="00F001CD"/>
    <w:rsid w:val="00F06D0A"/>
    <w:rsid w:val="00F07199"/>
    <w:rsid w:val="00F14FEE"/>
    <w:rsid w:val="00F3087F"/>
    <w:rsid w:val="00F32476"/>
    <w:rsid w:val="00F56205"/>
    <w:rsid w:val="00F63E1E"/>
    <w:rsid w:val="00F71713"/>
    <w:rsid w:val="00F75724"/>
    <w:rsid w:val="00F8108D"/>
    <w:rsid w:val="00F86D55"/>
    <w:rsid w:val="00F86FEB"/>
    <w:rsid w:val="00F91F01"/>
    <w:rsid w:val="00F93AEF"/>
    <w:rsid w:val="00F9528F"/>
    <w:rsid w:val="00FA34D8"/>
    <w:rsid w:val="00FA78B5"/>
    <w:rsid w:val="00FC104A"/>
    <w:rsid w:val="00FC217C"/>
    <w:rsid w:val="00FD3188"/>
    <w:rsid w:val="00FE00AE"/>
    <w:rsid w:val="00FE2622"/>
    <w:rsid w:val="00FE4E13"/>
    <w:rsid w:val="00FF1A7D"/>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45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qFormat/>
    <w:rsid w:val="003C10B6"/>
    <w:pPr>
      <w:suppressAutoHyphens/>
      <w:overflowPunct w:val="0"/>
      <w:autoSpaceDE w:val="0"/>
      <w:spacing w:before="120" w:after="120" w:line="240" w:lineRule="auto"/>
      <w:textAlignment w:val="baseline"/>
      <w:outlineLvl w:val="0"/>
    </w:pPr>
    <w:rPr>
      <w:rFonts w:ascii="Verdana" w:eastAsia="Times New Roman" w:hAnsi="Verdana"/>
      <w:sz w:val="20"/>
      <w:lang w:val="sl-SI"/>
    </w:rPr>
  </w:style>
  <w:style w:type="paragraph" w:styleId="Heading2">
    <w:name w:val="heading 2"/>
    <w:basedOn w:val="Normal"/>
    <w:next w:val="Normal"/>
    <w:link w:val="Heading2Char"/>
    <w:uiPriority w:val="9"/>
    <w:unhideWhenUsed/>
    <w:qFormat/>
    <w:rsid w:val="002A6B4D"/>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semiHidden/>
    <w:unhideWhenUsed/>
    <w:qFormat/>
    <w:rsid w:val="00341D98"/>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character" w:styleId="CommentReference">
    <w:name w:val="annotation reference"/>
    <w:semiHidden/>
    <w:unhideWhenUsed/>
    <w:rsid w:val="0056559D"/>
    <w:rPr>
      <w:sz w:val="16"/>
      <w:szCs w:val="16"/>
    </w:rPr>
  </w:style>
  <w:style w:type="paragraph" w:styleId="CommentText">
    <w:name w:val="annotation text"/>
    <w:basedOn w:val="Normal"/>
    <w:link w:val="CommentTextChar"/>
    <w:semiHidden/>
    <w:unhideWhenUsed/>
    <w:rsid w:val="0056559D"/>
    <w:rPr>
      <w:sz w:val="20"/>
      <w:szCs w:val="20"/>
    </w:rPr>
  </w:style>
  <w:style w:type="character" w:customStyle="1" w:styleId="CommentTextChar">
    <w:name w:val="Comment Text Char"/>
    <w:link w:val="CommentText"/>
    <w:semiHidden/>
    <w:rsid w:val="0056559D"/>
    <w:rPr>
      <w:lang w:val="en-US" w:eastAsia="en-US"/>
    </w:rPr>
  </w:style>
  <w:style w:type="paragraph" w:styleId="CommentSubject">
    <w:name w:val="annotation subject"/>
    <w:basedOn w:val="CommentText"/>
    <w:next w:val="CommentText"/>
    <w:link w:val="CommentSubjectChar"/>
    <w:uiPriority w:val="99"/>
    <w:semiHidden/>
    <w:unhideWhenUsed/>
    <w:rsid w:val="0056559D"/>
    <w:rPr>
      <w:b/>
      <w:bCs/>
    </w:rPr>
  </w:style>
  <w:style w:type="character" w:customStyle="1" w:styleId="CommentSubjectChar">
    <w:name w:val="Comment Subject Char"/>
    <w:link w:val="CommentSubject"/>
    <w:uiPriority w:val="99"/>
    <w:semiHidden/>
    <w:rsid w:val="0056559D"/>
    <w:rPr>
      <w:b/>
      <w:bCs/>
      <w:lang w:val="en-US" w:eastAsia="en-US"/>
    </w:rPr>
  </w:style>
  <w:style w:type="paragraph" w:styleId="BalloonText">
    <w:name w:val="Balloon Text"/>
    <w:basedOn w:val="Normal"/>
    <w:link w:val="BalloonTextChar"/>
    <w:uiPriority w:val="99"/>
    <w:semiHidden/>
    <w:unhideWhenUsed/>
    <w:rsid w:val="0056559D"/>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56559D"/>
    <w:rPr>
      <w:rFonts w:ascii="Segoe UI" w:hAnsi="Segoe UI" w:cs="Segoe UI"/>
      <w:sz w:val="18"/>
      <w:szCs w:val="18"/>
      <w:lang w:val="en-US" w:eastAsia="en-US"/>
    </w:rPr>
  </w:style>
  <w:style w:type="paragraph" w:styleId="NoSpacing">
    <w:name w:val="No Spacing"/>
    <w:uiPriority w:val="1"/>
    <w:qFormat/>
    <w:rsid w:val="003C10B6"/>
    <w:rPr>
      <w:sz w:val="22"/>
      <w:szCs w:val="22"/>
      <w:lang w:eastAsia="en-US"/>
    </w:rPr>
  </w:style>
  <w:style w:type="paragraph" w:customStyle="1" w:styleId="BodyText33">
    <w:name w:val="Body Text 33"/>
    <w:basedOn w:val="Normal"/>
    <w:rsid w:val="003C10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val="sl-SI" w:eastAsia="sl-SI"/>
    </w:rPr>
  </w:style>
  <w:style w:type="character" w:customStyle="1" w:styleId="Heading1Char">
    <w:name w:val="Heading 1 Char"/>
    <w:link w:val="Heading1"/>
    <w:rsid w:val="003C10B6"/>
    <w:rPr>
      <w:rFonts w:ascii="Verdana" w:eastAsia="Times New Roman" w:hAnsi="Verdana"/>
      <w:szCs w:val="22"/>
    </w:rPr>
  </w:style>
  <w:style w:type="paragraph" w:styleId="ListParagraph">
    <w:name w:val="List Paragraph"/>
    <w:basedOn w:val="Normal"/>
    <w:uiPriority w:val="34"/>
    <w:qFormat/>
    <w:rsid w:val="003C10B6"/>
    <w:pPr>
      <w:ind w:left="720"/>
    </w:pPr>
    <w:rPr>
      <w:rFonts w:eastAsia="Times New Roman"/>
      <w:lang w:val="sl-SI"/>
    </w:rPr>
  </w:style>
  <w:style w:type="paragraph" w:styleId="BodyText">
    <w:name w:val="Body Text"/>
    <w:basedOn w:val="Normal"/>
    <w:link w:val="BodyTextChar"/>
    <w:rsid w:val="003C10B6"/>
    <w:pPr>
      <w:spacing w:before="120" w:after="120" w:line="240" w:lineRule="auto"/>
      <w:jc w:val="both"/>
    </w:pPr>
    <w:rPr>
      <w:rFonts w:ascii="Times New Roman" w:eastAsia="Times New Roman" w:hAnsi="Times New Roman"/>
      <w:szCs w:val="20"/>
      <w:lang w:val="en-AU" w:eastAsia="sl-SI"/>
    </w:rPr>
  </w:style>
  <w:style w:type="character" w:customStyle="1" w:styleId="BodyTextChar">
    <w:name w:val="Body Text Char"/>
    <w:link w:val="BodyText"/>
    <w:rsid w:val="003C10B6"/>
    <w:rPr>
      <w:rFonts w:ascii="Times New Roman" w:eastAsia="Times New Roman" w:hAnsi="Times New Roman"/>
      <w:sz w:val="22"/>
      <w:lang w:val="en-AU"/>
    </w:rPr>
  </w:style>
  <w:style w:type="character" w:customStyle="1" w:styleId="Heading2Char">
    <w:name w:val="Heading 2 Char"/>
    <w:link w:val="Heading2"/>
    <w:uiPriority w:val="9"/>
    <w:rsid w:val="002A6B4D"/>
    <w:rPr>
      <w:rFonts w:ascii="Cambria" w:eastAsia="Times New Roman" w:hAnsi="Cambria" w:cs="Times New Roman"/>
      <w:b/>
      <w:bCs/>
      <w:i/>
      <w:iCs/>
      <w:sz w:val="28"/>
      <w:szCs w:val="28"/>
      <w:lang w:val="en-US" w:eastAsia="en-US"/>
    </w:rPr>
  </w:style>
  <w:style w:type="character" w:styleId="Hyperlink">
    <w:name w:val="Hyperlink"/>
    <w:uiPriority w:val="99"/>
    <w:rsid w:val="002A6B4D"/>
    <w:rPr>
      <w:color w:val="0000FF"/>
      <w:u w:val="single"/>
    </w:rPr>
  </w:style>
  <w:style w:type="paragraph" w:styleId="TOC2">
    <w:name w:val="toc 2"/>
    <w:basedOn w:val="Normal"/>
    <w:next w:val="Normal"/>
    <w:autoRedefine/>
    <w:uiPriority w:val="39"/>
    <w:qFormat/>
    <w:rsid w:val="007457BB"/>
    <w:pPr>
      <w:tabs>
        <w:tab w:val="left" w:pos="720"/>
        <w:tab w:val="right" w:leader="dot" w:pos="10206"/>
      </w:tabs>
      <w:spacing w:after="120" w:line="240" w:lineRule="auto"/>
      <w:ind w:left="240"/>
      <w:jc w:val="both"/>
    </w:pPr>
    <w:rPr>
      <w:rFonts w:ascii="Arial" w:eastAsia="MS ??" w:hAnsi="Arial" w:cs="Arial"/>
      <w:lang w:val="sl-SI" w:eastAsia="sl-SI"/>
    </w:rPr>
  </w:style>
  <w:style w:type="paragraph" w:styleId="TOC3">
    <w:name w:val="toc 3"/>
    <w:basedOn w:val="Normal"/>
    <w:next w:val="Normal"/>
    <w:autoRedefine/>
    <w:uiPriority w:val="39"/>
    <w:qFormat/>
    <w:rsid w:val="002A6B4D"/>
    <w:pPr>
      <w:spacing w:after="0" w:line="240" w:lineRule="auto"/>
      <w:ind w:left="480"/>
    </w:pPr>
    <w:rPr>
      <w:rFonts w:ascii="Cambria" w:eastAsia="MS ??" w:hAnsi="Cambria"/>
      <w:sz w:val="24"/>
      <w:szCs w:val="24"/>
      <w:lang w:val="sl-SI"/>
    </w:rPr>
  </w:style>
  <w:style w:type="character" w:customStyle="1" w:styleId="Heading3Char">
    <w:name w:val="Heading 3 Char"/>
    <w:link w:val="Heading3"/>
    <w:uiPriority w:val="9"/>
    <w:semiHidden/>
    <w:rsid w:val="00341D98"/>
    <w:rPr>
      <w:rFonts w:ascii="Calibri Light" w:eastAsia="Times New Roman" w:hAnsi="Calibri Light" w:cs="Times New Roman"/>
      <w:b/>
      <w:bCs/>
      <w:sz w:val="26"/>
      <w:szCs w:val="26"/>
      <w:lang w:val="en-US" w:eastAsia="en-US"/>
    </w:rPr>
  </w:style>
  <w:style w:type="character" w:customStyle="1" w:styleId="Bodytext0">
    <w:name w:val="Body text_"/>
    <w:link w:val="BodyText2"/>
    <w:rsid w:val="00B37C74"/>
    <w:rPr>
      <w:rFonts w:cs="Calibri"/>
      <w:shd w:val="clear" w:color="auto" w:fill="FFFFFF"/>
    </w:rPr>
  </w:style>
  <w:style w:type="paragraph" w:customStyle="1" w:styleId="BodyText2">
    <w:name w:val="Body Text2"/>
    <w:basedOn w:val="Normal"/>
    <w:link w:val="Bodytext0"/>
    <w:rsid w:val="00B37C74"/>
    <w:pPr>
      <w:widowControl w:val="0"/>
      <w:shd w:val="clear" w:color="auto" w:fill="FFFFFF"/>
      <w:spacing w:before="360" w:after="240" w:line="284" w:lineRule="exact"/>
      <w:ind w:hanging="380"/>
      <w:jc w:val="both"/>
    </w:pPr>
    <w:rPr>
      <w:rFonts w:cs="Calibri"/>
      <w:sz w:val="20"/>
      <w:szCs w:val="20"/>
      <w:lang w:val="sl-SI"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qFormat/>
    <w:rsid w:val="003C10B6"/>
    <w:pPr>
      <w:suppressAutoHyphens/>
      <w:overflowPunct w:val="0"/>
      <w:autoSpaceDE w:val="0"/>
      <w:spacing w:before="120" w:after="120" w:line="240" w:lineRule="auto"/>
      <w:textAlignment w:val="baseline"/>
      <w:outlineLvl w:val="0"/>
    </w:pPr>
    <w:rPr>
      <w:rFonts w:ascii="Verdana" w:eastAsia="Times New Roman" w:hAnsi="Verdana"/>
      <w:sz w:val="20"/>
      <w:lang w:val="sl-SI"/>
    </w:rPr>
  </w:style>
  <w:style w:type="paragraph" w:styleId="Heading2">
    <w:name w:val="heading 2"/>
    <w:basedOn w:val="Normal"/>
    <w:next w:val="Normal"/>
    <w:link w:val="Heading2Char"/>
    <w:uiPriority w:val="9"/>
    <w:unhideWhenUsed/>
    <w:qFormat/>
    <w:rsid w:val="002A6B4D"/>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semiHidden/>
    <w:unhideWhenUsed/>
    <w:qFormat/>
    <w:rsid w:val="00341D98"/>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character" w:styleId="CommentReference">
    <w:name w:val="annotation reference"/>
    <w:semiHidden/>
    <w:unhideWhenUsed/>
    <w:rsid w:val="0056559D"/>
    <w:rPr>
      <w:sz w:val="16"/>
      <w:szCs w:val="16"/>
    </w:rPr>
  </w:style>
  <w:style w:type="paragraph" w:styleId="CommentText">
    <w:name w:val="annotation text"/>
    <w:basedOn w:val="Normal"/>
    <w:link w:val="CommentTextChar"/>
    <w:semiHidden/>
    <w:unhideWhenUsed/>
    <w:rsid w:val="0056559D"/>
    <w:rPr>
      <w:sz w:val="20"/>
      <w:szCs w:val="20"/>
    </w:rPr>
  </w:style>
  <w:style w:type="character" w:customStyle="1" w:styleId="CommentTextChar">
    <w:name w:val="Comment Text Char"/>
    <w:link w:val="CommentText"/>
    <w:semiHidden/>
    <w:rsid w:val="0056559D"/>
    <w:rPr>
      <w:lang w:val="en-US" w:eastAsia="en-US"/>
    </w:rPr>
  </w:style>
  <w:style w:type="paragraph" w:styleId="CommentSubject">
    <w:name w:val="annotation subject"/>
    <w:basedOn w:val="CommentText"/>
    <w:next w:val="CommentText"/>
    <w:link w:val="CommentSubjectChar"/>
    <w:uiPriority w:val="99"/>
    <w:semiHidden/>
    <w:unhideWhenUsed/>
    <w:rsid w:val="0056559D"/>
    <w:rPr>
      <w:b/>
      <w:bCs/>
    </w:rPr>
  </w:style>
  <w:style w:type="character" w:customStyle="1" w:styleId="CommentSubjectChar">
    <w:name w:val="Comment Subject Char"/>
    <w:link w:val="CommentSubject"/>
    <w:uiPriority w:val="99"/>
    <w:semiHidden/>
    <w:rsid w:val="0056559D"/>
    <w:rPr>
      <w:b/>
      <w:bCs/>
      <w:lang w:val="en-US" w:eastAsia="en-US"/>
    </w:rPr>
  </w:style>
  <w:style w:type="paragraph" w:styleId="BalloonText">
    <w:name w:val="Balloon Text"/>
    <w:basedOn w:val="Normal"/>
    <w:link w:val="BalloonTextChar"/>
    <w:uiPriority w:val="99"/>
    <w:semiHidden/>
    <w:unhideWhenUsed/>
    <w:rsid w:val="0056559D"/>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56559D"/>
    <w:rPr>
      <w:rFonts w:ascii="Segoe UI" w:hAnsi="Segoe UI" w:cs="Segoe UI"/>
      <w:sz w:val="18"/>
      <w:szCs w:val="18"/>
      <w:lang w:val="en-US" w:eastAsia="en-US"/>
    </w:rPr>
  </w:style>
  <w:style w:type="paragraph" w:styleId="NoSpacing">
    <w:name w:val="No Spacing"/>
    <w:uiPriority w:val="1"/>
    <w:qFormat/>
    <w:rsid w:val="003C10B6"/>
    <w:rPr>
      <w:sz w:val="22"/>
      <w:szCs w:val="22"/>
      <w:lang w:eastAsia="en-US"/>
    </w:rPr>
  </w:style>
  <w:style w:type="paragraph" w:customStyle="1" w:styleId="BodyText33">
    <w:name w:val="Body Text 33"/>
    <w:basedOn w:val="Normal"/>
    <w:rsid w:val="003C10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val="sl-SI" w:eastAsia="sl-SI"/>
    </w:rPr>
  </w:style>
  <w:style w:type="character" w:customStyle="1" w:styleId="Heading1Char">
    <w:name w:val="Heading 1 Char"/>
    <w:link w:val="Heading1"/>
    <w:rsid w:val="003C10B6"/>
    <w:rPr>
      <w:rFonts w:ascii="Verdana" w:eastAsia="Times New Roman" w:hAnsi="Verdana"/>
      <w:szCs w:val="22"/>
    </w:rPr>
  </w:style>
  <w:style w:type="paragraph" w:styleId="ListParagraph">
    <w:name w:val="List Paragraph"/>
    <w:basedOn w:val="Normal"/>
    <w:uiPriority w:val="34"/>
    <w:qFormat/>
    <w:rsid w:val="003C10B6"/>
    <w:pPr>
      <w:ind w:left="720"/>
    </w:pPr>
    <w:rPr>
      <w:rFonts w:eastAsia="Times New Roman"/>
      <w:lang w:val="sl-SI"/>
    </w:rPr>
  </w:style>
  <w:style w:type="paragraph" w:styleId="BodyText">
    <w:name w:val="Body Text"/>
    <w:basedOn w:val="Normal"/>
    <w:link w:val="BodyTextChar"/>
    <w:rsid w:val="003C10B6"/>
    <w:pPr>
      <w:spacing w:before="120" w:after="120" w:line="240" w:lineRule="auto"/>
      <w:jc w:val="both"/>
    </w:pPr>
    <w:rPr>
      <w:rFonts w:ascii="Times New Roman" w:eastAsia="Times New Roman" w:hAnsi="Times New Roman"/>
      <w:szCs w:val="20"/>
      <w:lang w:val="en-AU" w:eastAsia="sl-SI"/>
    </w:rPr>
  </w:style>
  <w:style w:type="character" w:customStyle="1" w:styleId="BodyTextChar">
    <w:name w:val="Body Text Char"/>
    <w:link w:val="BodyText"/>
    <w:rsid w:val="003C10B6"/>
    <w:rPr>
      <w:rFonts w:ascii="Times New Roman" w:eastAsia="Times New Roman" w:hAnsi="Times New Roman"/>
      <w:sz w:val="22"/>
      <w:lang w:val="en-AU"/>
    </w:rPr>
  </w:style>
  <w:style w:type="character" w:customStyle="1" w:styleId="Heading2Char">
    <w:name w:val="Heading 2 Char"/>
    <w:link w:val="Heading2"/>
    <w:uiPriority w:val="9"/>
    <w:rsid w:val="002A6B4D"/>
    <w:rPr>
      <w:rFonts w:ascii="Cambria" w:eastAsia="Times New Roman" w:hAnsi="Cambria" w:cs="Times New Roman"/>
      <w:b/>
      <w:bCs/>
      <w:i/>
      <w:iCs/>
      <w:sz w:val="28"/>
      <w:szCs w:val="28"/>
      <w:lang w:val="en-US" w:eastAsia="en-US"/>
    </w:rPr>
  </w:style>
  <w:style w:type="character" w:styleId="Hyperlink">
    <w:name w:val="Hyperlink"/>
    <w:uiPriority w:val="99"/>
    <w:rsid w:val="002A6B4D"/>
    <w:rPr>
      <w:color w:val="0000FF"/>
      <w:u w:val="single"/>
    </w:rPr>
  </w:style>
  <w:style w:type="paragraph" w:styleId="TOC2">
    <w:name w:val="toc 2"/>
    <w:basedOn w:val="Normal"/>
    <w:next w:val="Normal"/>
    <w:autoRedefine/>
    <w:uiPriority w:val="39"/>
    <w:qFormat/>
    <w:rsid w:val="007457BB"/>
    <w:pPr>
      <w:tabs>
        <w:tab w:val="left" w:pos="720"/>
        <w:tab w:val="right" w:leader="dot" w:pos="10206"/>
      </w:tabs>
      <w:spacing w:after="120" w:line="240" w:lineRule="auto"/>
      <w:ind w:left="240"/>
      <w:jc w:val="both"/>
    </w:pPr>
    <w:rPr>
      <w:rFonts w:ascii="Arial" w:eastAsia="MS ??" w:hAnsi="Arial" w:cs="Arial"/>
      <w:lang w:val="sl-SI" w:eastAsia="sl-SI"/>
    </w:rPr>
  </w:style>
  <w:style w:type="paragraph" w:styleId="TOC3">
    <w:name w:val="toc 3"/>
    <w:basedOn w:val="Normal"/>
    <w:next w:val="Normal"/>
    <w:autoRedefine/>
    <w:uiPriority w:val="39"/>
    <w:qFormat/>
    <w:rsid w:val="002A6B4D"/>
    <w:pPr>
      <w:spacing w:after="0" w:line="240" w:lineRule="auto"/>
      <w:ind w:left="480"/>
    </w:pPr>
    <w:rPr>
      <w:rFonts w:ascii="Cambria" w:eastAsia="MS ??" w:hAnsi="Cambria"/>
      <w:sz w:val="24"/>
      <w:szCs w:val="24"/>
      <w:lang w:val="sl-SI"/>
    </w:rPr>
  </w:style>
  <w:style w:type="character" w:customStyle="1" w:styleId="Heading3Char">
    <w:name w:val="Heading 3 Char"/>
    <w:link w:val="Heading3"/>
    <w:uiPriority w:val="9"/>
    <w:semiHidden/>
    <w:rsid w:val="00341D98"/>
    <w:rPr>
      <w:rFonts w:ascii="Calibri Light" w:eastAsia="Times New Roman" w:hAnsi="Calibri Light" w:cs="Times New Roman"/>
      <w:b/>
      <w:bCs/>
      <w:sz w:val="26"/>
      <w:szCs w:val="26"/>
      <w:lang w:val="en-US" w:eastAsia="en-US"/>
    </w:rPr>
  </w:style>
  <w:style w:type="character" w:customStyle="1" w:styleId="Bodytext0">
    <w:name w:val="Body text_"/>
    <w:link w:val="BodyText2"/>
    <w:rsid w:val="00B37C74"/>
    <w:rPr>
      <w:rFonts w:cs="Calibri"/>
      <w:shd w:val="clear" w:color="auto" w:fill="FFFFFF"/>
    </w:rPr>
  </w:style>
  <w:style w:type="paragraph" w:customStyle="1" w:styleId="BodyText2">
    <w:name w:val="Body Text2"/>
    <w:basedOn w:val="Normal"/>
    <w:link w:val="Bodytext0"/>
    <w:rsid w:val="00B37C74"/>
    <w:pPr>
      <w:widowControl w:val="0"/>
      <w:shd w:val="clear" w:color="auto" w:fill="FFFFFF"/>
      <w:spacing w:before="360" w:after="240" w:line="284" w:lineRule="exact"/>
      <w:ind w:hanging="380"/>
      <w:jc w:val="both"/>
    </w:pPr>
    <w:rPr>
      <w:rFonts w:cs="Calibri"/>
      <w:sz w:val="20"/>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F576C7-61C0-432E-9E73-CEFBFA03A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FCBB326D</Template>
  <TotalTime>4</TotalTime>
  <Pages>2</Pages>
  <Words>511</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3418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UrošM</dc:creator>
  <cp:lastModifiedBy>Nataša Šincek</cp:lastModifiedBy>
  <cp:revision>12</cp:revision>
  <cp:lastPrinted>2018-10-02T08:24:00Z</cp:lastPrinted>
  <dcterms:created xsi:type="dcterms:W3CDTF">2018-10-19T11:23:00Z</dcterms:created>
  <dcterms:modified xsi:type="dcterms:W3CDTF">2018-11-20T07:39:00Z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zunanje zadeve</vt:lpwstr>
  </property>
  <property fmtid="{D5CDD505-2E9C-101B-9397-08002B2CF9AE}" pid="3" name="MFiles_P1021n1_P1033">
    <vt:lpwstr>Prešernova cesta 25_x000d_
1000 Ljubljana</vt:lpwstr>
  </property>
  <property fmtid="{D5CDD505-2E9C-101B-9397-08002B2CF9AE}" pid="4" name="MFiles_P1045">
    <vt:lpwstr>029/13 JN MZZ</vt:lpwstr>
  </property>
  <property fmtid="{D5CDD505-2E9C-101B-9397-08002B2CF9AE}" pid="5" name="MFiles_P1046">
    <vt:lpwstr>Najem licenc in storitev vzdrževanja protivirusne programske opreme Trend Micro v informacijskem komunikacijskem sistemu naročnika za obdobje treh let</vt:lpwstr>
  </property>
</Properties>
</file>